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0"/>
          <w:lang w:eastAsia="ru-RU"/>
        </w:rPr>
        <w:t xml:space="preserve">Хорошковского сельского поселения Павлоградского                   </w:t>
      </w: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0"/>
          <w:lang w:eastAsia="ru-RU"/>
        </w:rPr>
        <w:t xml:space="preserve">   муниципального района Омской области</w:t>
      </w: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43E9" w:rsidRPr="00B75838" w:rsidRDefault="008843E9" w:rsidP="008843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48"/>
          <w:szCs w:val="20"/>
          <w:lang w:eastAsia="ru-RU"/>
        </w:rPr>
      </w:pPr>
      <w:r w:rsidRPr="00B75838">
        <w:rPr>
          <w:rFonts w:ascii="Times New Roman" w:eastAsia="Times New Roman" w:hAnsi="Times New Roman"/>
          <w:sz w:val="48"/>
          <w:szCs w:val="20"/>
          <w:lang w:eastAsia="ru-RU"/>
        </w:rPr>
        <w:t>ПОСТАНОВЛЕНИЕ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24.12.2012</w:t>
      </w:r>
      <w:r w:rsidR="00E90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123-п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с. Хорошки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Default="00333776" w:rsidP="008843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333776" w:rsidRDefault="00333776" w:rsidP="008843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от 24.10.2013 № 105-п</w:t>
      </w:r>
    </w:p>
    <w:p w:rsidR="00333776" w:rsidRDefault="00333776" w:rsidP="008843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от 21.03.2016 № 22-п</w:t>
      </w:r>
    </w:p>
    <w:p w:rsidR="00333776" w:rsidRDefault="00333776" w:rsidP="008843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от 11.05.2018 №37-п</w:t>
      </w:r>
    </w:p>
    <w:p w:rsidR="00333776" w:rsidRDefault="00333776" w:rsidP="008843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776" w:rsidRPr="00333776" w:rsidRDefault="00333776" w:rsidP="008843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="0001743F"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 Административного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 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Хорошковского сельского поселения  </w:t>
      </w:r>
    </w:p>
    <w:p w:rsidR="008843E9" w:rsidRPr="00B75838" w:rsidRDefault="0001743F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Продажа муниципального имущества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 сельского поселения 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 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</w:t>
      </w:r>
      <w:r w:rsidRPr="00B75838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 </w:t>
      </w:r>
      <w:r w:rsidRPr="00B7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Федерального закона от 21 декабря</w:t>
      </w:r>
      <w:r w:rsidRPr="00B75838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 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2001 г. №178-ФЗ «О приватизации государственного и муниципального имущества» (с изменениями и дополнениями). Постановлением Правительства Российской Федерации от 27.07.2002 № 549 «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Постановлением Правительства Российской Федерации  от 12.08.2002 № 585 « Об утверждении положений об организации продажи государственного или муниципального имущества на аукционе», Уставом Хорошковского сельского поселения, постановляю: </w:t>
      </w: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"/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Административный регламент  предоставления муниципальной услуги Администрацией Хорошковского сельского поселения  « Продажа муниципального имущества Хорошковского сельского поселения  Павлоградского муниципального района Омской области» 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( прилагается).</w:t>
      </w:r>
      <w:bookmarkEnd w:id="1"/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2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</w:t>
      </w:r>
      <w:r w:rsidR="00DD77A1" w:rsidRPr="00B758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обнародованию в соответствии с Уставом Хорошковского</w:t>
      </w:r>
      <w:r w:rsidR="00333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  <w:bookmarkEnd w:id="2"/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00"/>
      <w:bookmarkStart w:id="4" w:name="sub_188"/>
      <w:bookmarkEnd w:id="3"/>
      <w:r w:rsidRPr="00B758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bookmarkEnd w:id="4"/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Глава Хорошковского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</w:t>
      </w:r>
      <w:proofErr w:type="spellStart"/>
      <w:r w:rsidRPr="00B758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П.И.Москаленко</w:t>
      </w:r>
      <w:proofErr w:type="spellEnd"/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bookmarkStart w:id="5" w:name="sub_2000"/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lastRenderedPageBreak/>
        <w:t>Утвержден</w:t>
      </w: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Постановлением Администрации </w:t>
      </w: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Хорошковского </w:t>
      </w:r>
      <w:r w:rsidRPr="00B75838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сельского поселения</w:t>
      </w: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от 24.12.2012г № 123-п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АДМИНИСТРАТИВНЫЙ РЕГЛАМЕНТ</w:t>
      </w: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предоставления муниципальной услуги </w:t>
      </w:r>
      <w:r w:rsidRPr="00B75838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Администрацией Хорошковского  сельского поселения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b/>
          <w:sz w:val="28"/>
          <w:szCs w:val="28"/>
          <w:lang w:eastAsia="ru-RU"/>
        </w:rPr>
        <w:t>Павлоградского муниципального района Омской области</w:t>
      </w:r>
      <w:r w:rsidRPr="00B75838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 xml:space="preserve"> «Продажа муниципального имущества Хорошковского сельского поселения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b/>
          <w:sz w:val="28"/>
          <w:szCs w:val="28"/>
          <w:lang w:eastAsia="ru-RU"/>
        </w:rPr>
        <w:t>Павлоградского муниципального района Омской области</w:t>
      </w:r>
      <w:r w:rsidRPr="00B75838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»</w:t>
      </w:r>
    </w:p>
    <w:p w:rsidR="008843E9" w:rsidRPr="00B75838" w:rsidRDefault="008843E9" w:rsidP="00884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</w:t>
      </w:r>
      <w:r w:rsidRPr="00B7583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1. Общие положения</w:t>
      </w: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1.1.</w:t>
      </w:r>
      <w:r w:rsidR="00DD77A1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Административный регламент    предоставления муниципальной услуги Администрацией  </w:t>
      </w:r>
      <w:r w:rsidR="002D55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Хорошковского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сельского  поселения «Продажа муниципального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имущества    Нивского    сельского     поселения»     определяет     сроки     и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последовательность   действий    (административных    процедур)    Администрации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Хорошковского сельского поселения при осуществлении полномочий по продаже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муниципального имущества посредством приватизации на аукционе или конкурсе, а также порядок взаимодействия с федеральными органами исполнительной власти,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органами исполнительной власти субъектов Российской Федерации, органами местного самоуправления при оформлении и выдаче конечного результата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муниципальной услуги.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1.2.</w:t>
      </w:r>
      <w:r w:rsidR="00DD77A1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Целями настоящего регламента являются повышение качества исполнения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' и   доступности   результатов   исполнения   муниципальной   услуги   по   продаже </w:t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муниципального имущества, создания комфортных условий для участников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отношений, возникающих при предоставлении в установленном порядке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муниципальной услуги физическим и юридическим лицам (далее - заявители).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1.3.    Административный    регламент    размещен    на    официальном    сайте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Администрации Павлоградского муниципального  района « Омская губерния»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1.4.     Получателями    муниципальной    услуги    являются    физические    и </w:t>
      </w:r>
      <w:r w:rsidRPr="00B75838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юридические лица (далее — заявители).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От имени заявителя могут выступать его представители, имеющие право в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 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 2. Стандарт предоставления муниципальной услуги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D77A1">
        <w:rPr>
          <w:rFonts w:ascii="Times New Roman" w:eastAsia="Times New Roman" w:hAnsi="Times New Roman"/>
          <w:sz w:val="28"/>
          <w:szCs w:val="28"/>
          <w:lang w:eastAsia="ru-RU"/>
        </w:rPr>
        <w:t>именование муниципальной услуги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«Продажа муниципального   </w:t>
      </w:r>
      <w:r w:rsidR="00DD77A1"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имущества Хорошковского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77A1"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Павлоградского муниципального района Омской области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(далее - муниципальная услуга).</w:t>
      </w:r>
    </w:p>
    <w:p w:rsidR="008843E9" w:rsidRPr="00B75838" w:rsidRDefault="00DD77A1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2.2    </w:t>
      </w:r>
      <w:r w:rsidR="008843E9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Наименование органа, предоставляющего муниципальную услугу,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Хорошковского сельского поселения.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Ответственными  исполнителями муниципальной услуги являются должностные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лица Администрации  Хорошковского сельского поселения.</w:t>
      </w:r>
      <w:bookmarkEnd w:id="5"/>
      <w:r w:rsidRPr="00B758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8843E9" w:rsidRPr="00B75838" w:rsidRDefault="00DD77A1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Администрация    Хорошковского сельского    поселения    направляет 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мотивированный отказ в допуске к участию в торгах, который выдается заявителю </w:t>
      </w:r>
      <w:r w:rsidR="008843E9" w:rsidRPr="00B758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 его личном обращении или направляется ему простым почтовым отправлением. </w:t>
      </w:r>
    </w:p>
    <w:p w:rsidR="008843E9" w:rsidRPr="00B75838" w:rsidRDefault="00DD77A1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2.4.3.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Максимальные   время   ожидания   и   продолжительность   приема   в </w:t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Администрации Хорошковского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сельского поселения заявителей при личном приёме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должностными    лицами    при    решении    отдельных   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вопросов, связанных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с </w:t>
      </w:r>
      <w:r w:rsidR="008843E9"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предоставлением услуги;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время ожидания в очереди при получении информации о ходе выполнения</w:t>
      </w:r>
      <w:r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услуги и для консультаций не должно превышать 20 минут,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время приема при получении информации о ходе выполнения услуги не</w:t>
      </w:r>
      <w:r w:rsidRPr="00B7583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должно превышать 15 минут.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  <w:t>2.5.   Правовыми  основаниями  для   предоставления  муниципальной  услуги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являются: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Конституция Российской Федерации;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Гражданский кодекс Российской Федерации;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  закон  от 02,05,2906  №59-ФЗ   «О   порядке   рассмотрения </w:t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обращений граждан Российской Федерации»;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Федеральный закон    от 06.10.2003г.  №  131-ФЗ «Об общих  принципах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организации местного самоуправления в Российской Федерации»: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Федеральный закон от 27.07.2010 № 210-ФЗ «Об организации </w:t>
      </w:r>
      <w:r w:rsidRPr="00B75838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предоставления государственных и муниципальных услуг</w:t>
      </w:r>
      <w:r w:rsidRPr="00B75838">
        <w:rPr>
          <w:rFonts w:ascii="Times New Roman" w:eastAsia="Times New Roman" w:hAnsi="Times New Roman"/>
          <w:spacing w:val="-7"/>
          <w:sz w:val="28"/>
          <w:szCs w:val="28"/>
          <w:vertAlign w:val="superscript"/>
          <w:lang w:eastAsia="ru-RU"/>
        </w:rPr>
        <w:t>1</w:t>
      </w:r>
      <w:r w:rsidRPr="00B75838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Федеральный закон от 21.12.2001 № Г78-ФЗ «О приватизации </w:t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государственного и муниципального имущества»;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Федеральным законом «О защите конкуренции» от 26.06.2006г. №&gt;135-ФЗ;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22.07.2002 № 549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' «Об  утверждении   положений  об  организации  продажи  государственного   или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  имущества    посредством    публичного    предложения    и    без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объявления цены»;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12.08.2002№ 584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  <w:t>«Об утверждении положения о проведении конкурса по продаже государственного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или муниципального имущества»;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12.08.2002 № 585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«Об  утверждении   положения  об   организации   продажи   государственного   или</w:t>
      </w:r>
      <w:r w:rsidRPr="00B7583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муниципального имущества на аукционе и положения об организации продажи</w:t>
      </w:r>
      <w:r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находящихся в государственной или муниципальной собственности акций открытых</w:t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br/>
        <w:t>акционерных обществ на специализированном аукционе»;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  <w:t>Приказ ФАС России от 10.02.2010 № 67 «О порядке проведения конкурсов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или аукционов на право заключения договоров аренды, договоров безвозмездного</w:t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пользования, договоров доверительного управления имуществом, иных договоров,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'предусматривающих переход прав владения и (или) пользования в отношении </w:t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государственного или муниципального имущества, и перечне видов имущества, в </w:t>
      </w:r>
      <w:r w:rsidRPr="00B7583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отношении которого заключение указанных договоров может осуществляться путем </w:t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проведения торгов в форме конкурс а»;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Устав Хорошковского сельского поселения»;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-иными   правовыми  актами  Российской  Федерации,   Омской   области,</w:t>
      </w:r>
    </w:p>
    <w:p w:rsidR="008843E9" w:rsidRPr="00B75838" w:rsidRDefault="008843E9" w:rsidP="0088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органов      местного      самоуправления       Администрации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Хорошковского сельского поселения, регламентирующими правоотношения в </w:t>
      </w:r>
      <w:proofErr w:type="gramStart"/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сфере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предоставления</w:t>
      </w:r>
      <w:proofErr w:type="gramEnd"/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муниципальной услуги,</w:t>
      </w:r>
    </w:p>
    <w:p w:rsidR="008843E9" w:rsidRPr="00B75838" w:rsidRDefault="008843E9" w:rsidP="008843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2.6. Перечень документов, необходимых для предоставления муниципальной услуги:</w:t>
      </w:r>
    </w:p>
    <w:p w:rsidR="008843E9" w:rsidRPr="00B75838" w:rsidRDefault="008843E9" w:rsidP="008843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2.6.1. Для получения муниципальной услуги заявитель (его уполномоченный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представитель) предоставляет: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2.6.1,1.Заявку по установленной форме в приложении №2 к настоящему </w:t>
      </w:r>
      <w:r w:rsidRPr="00B7583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Административному регламенту в двух экземплярах. Один экземпляр заявки,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 xml:space="preserve">удостоверенный подписью продавца, возвращается претенденту с указанием ее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номера, даты и времени (часы, минуты) принятия продавцом.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а) юридические лица: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заверенные копии учредительных документов;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документ,  содержащий сведения о доле Российской Федерации,  субъекта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Российской Федерации или муниципального  образования в  уставном  капитале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юридического лица (реестр владельцев акций либо выписка из него или заверенное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печатью юридического лица и подписанное его руководителем письмо);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документ, который подтверждает полномочия руководителя юридического</w:t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лица на осуществление действий от имени юридического лица (копия решения о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назначении   этого   лица   или   о   его   избрании)   и   в   соответствии   с   которым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  <w:t>руководитель   юридического    лица    обладает   правом    действовать    от   имени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юридического лица без доверенности: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 случае, если от имени претендента действует его представитель по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доверенности, к заявке должна быть приложена доверенность на осуществление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действий от имени претендента, оформленная в установленном порядке, или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нотариально заверенная копия такой доверенности.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случае, если доверенность на осуществление действий от имени претендента 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' подписана </w:t>
      </w:r>
      <w:r w:rsidR="00DD77A1"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лицом, уполномоченным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руководителем юридического </w:t>
      </w:r>
      <w:r w:rsidR="00DD77A1"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лица, заявка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должна содержать также документ, подтверждающий полномочия этого лица. </w:t>
      </w:r>
      <w:r w:rsidRPr="00B758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Все листы документов, представляемых одновременно с заявкой, либо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отдельные тома данных документов должны быть прошиты, пронумерованы, </w:t>
      </w:r>
      <w:r w:rsidRPr="00B7583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скреплены печатью претендента (для юридического лица) и подписаны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претендентом или его представителем.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данным документам (в том числе к каждому тому) также прилагается их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опись. Заявка и такая опись составляются в двух экземплярах, один из которых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остается у продавца, другой - у претендента.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Соблюдение претендентом указанных требований означает", что заявка и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документы, представляемые одновременно с заявкой, поданы от имени претендента.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случае проведения продажи муниципального имущества в электронной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форме заявка и иные представленные одновременно с ней документы подаются в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форме электронных документов.</w:t>
      </w:r>
    </w:p>
    <w:p w:rsidR="00DD77A1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случаях, предусмотренных федеральными законами, универсальная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электронная карта является документом, удостоверяющим личность гражданина,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права застрахованного лица в системах обязательного страхования, иные права </w:t>
      </w:r>
      <w:r w:rsidRPr="00B75838">
        <w:rPr>
          <w:rFonts w:ascii="Times New Roman" w:eastAsia="Times New Roman" w:hAnsi="Times New Roman"/>
          <w:color w:val="000000"/>
          <w:spacing w:val="18"/>
          <w:sz w:val="28"/>
          <w:szCs w:val="28"/>
          <w:lang w:eastAsia="ru-RU"/>
        </w:rPr>
        <w:t xml:space="preserve">гражданина. В случаях, предусмотренных федеральными законами,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Постановлениями Правительства Российской Федерации, нормативными правовыми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актами субъектов Российской Федерации, муниципальными правовыми актами,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универсальная электронная карта является документом, удостоверяющим право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гражданина на получение государственных и муниципальных услуг, а также иных услуг.</w:t>
      </w:r>
    </w:p>
    <w:p w:rsidR="008843E9" w:rsidRPr="00DD77A1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2.6.1.2. По своему желанию заявитель может дополнительно представить иные </w:t>
      </w:r>
      <w:r w:rsidRPr="00B75838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документы, которые, по его мнению, имеют значение для получения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муниципальной услуги.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2.6.2.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Иностранные юридические лица представляют выписку из торгового </w:t>
      </w:r>
      <w:r w:rsidR="008843E9" w:rsidRPr="00B75838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реестра страны происхождения или иное эквивалентное доказательство </w:t>
      </w:r>
      <w:r w:rsidR="008843E9" w:rsidRPr="00B75838">
        <w:rPr>
          <w:rFonts w:ascii="Times New Roman" w:eastAsia="Times New Roman" w:hAnsi="Times New Roman"/>
          <w:color w:val="000000"/>
          <w:spacing w:val="13"/>
          <w:sz w:val="28"/>
          <w:szCs w:val="28"/>
          <w:lang w:eastAsia="ru-RU"/>
        </w:rPr>
        <w:t xml:space="preserve">юридического статуса иностранного претендента в соответствии с 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законодательством страны его местонахождения, гражданства или постоянного </w:t>
      </w:r>
      <w:r w:rsidR="008843E9" w:rsidRPr="00B7583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'Местожительства, Представляемые иностранными юридическими лицами 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документы должны быть легализованы и иметь нотариально заверенный перевод на </w:t>
      </w:r>
      <w:r w:rsidR="008843E9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русский язык,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2.6.3. Перечень документов, необходимых для получения муниципальной 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услуги можно получить у должностного лица Администрации Хорошковского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сельского поселения лично по телефону, на официальном сайте Администрации Павлоградского муниципального района.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 случае направления документов по почте заказным письмом (бандеролью с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описью вложенных документов и -уведомлением о вручении) копии </w:t>
      </w:r>
      <w:r w:rsidR="00DD77A1"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документов,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предусмотренных пунктом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2.6. Административного регламента должны быть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заверены в соответствии с требованиями законодательства.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 случае направления документов в электронном виде через региональный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портал либо федеральный портал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заявление,    должно   быть   заполнено   в   электронном   виде,    согласно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представленным на региональном портале, либо федеральном портале электронным </w:t>
      </w:r>
      <w:r w:rsidRPr="00B7583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формам;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-  </w:t>
      </w:r>
      <w:r w:rsidR="00DD77A1"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документы, прилагаемые</w:t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к </w:t>
      </w:r>
      <w:r w:rsidR="00DD77A1"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заявлению, должны быть отсканированы в</w:t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формате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 w:eastAsia="ru-RU"/>
        </w:rPr>
        <w:t>Portable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 w:eastAsia="ru-RU"/>
        </w:rPr>
        <w:t>Document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 w:eastAsia="ru-RU"/>
        </w:rPr>
        <w:t>Format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 w:eastAsia="ru-RU"/>
        </w:rPr>
        <w:t>PDF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), сформированы в архив данных в формате -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«.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val="en-US" w:eastAsia="ru-RU"/>
        </w:rPr>
        <w:t>zip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» либо </w:t>
      </w:r>
      <w:r w:rsidR="00DD77A1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«. гаг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» и заверены электронной цифровой подписью (далее - ЭЦП).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2.7. Перечень основании для отказа в приёме документов, необходимых </w:t>
      </w:r>
      <w:r w:rsidR="00DD77A1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для предоставления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муниципальной услуги: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обращение лица, не предъявившего документов, удостоверяющих личность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либо  подтверждающих полномочия лица, представляющего интересы заявителя;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несоответствие заявления и документов требованиям пункта 2.6. настоящего  Ад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министративного регламента.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Представляемые документы, должны соответствовать требованиям, </w:t>
      </w:r>
      <w:r w:rsidRPr="00B75838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установленным законодательством Российской Федерации. </w:t>
      </w:r>
      <w:r w:rsidRPr="00B75838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отражать </w:t>
      </w:r>
      <w:r w:rsidR="00DD77A1"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информацию, необходимую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для   предоставления   муниципальной    услуги     В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'предусмотренных    законом    случаях    документы    должны    быть    нотариально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удостоверены, скреплены печатями, должны иметь надлежащие подписи сторон или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определенных законодательством должностных лиц.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Тексты представляемых документов должны быть написаны разборчиво,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фамилии, имена, отчества физических лиц. адреса их мест жительства должны быть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написаны полностью.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Не подлежат рассмотрению документы, имеющие подчистки либо приписки,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зачеркнутые   слова   и   иные   не   оговоренные   в   них   </w:t>
      </w:r>
      <w:r w:rsidR="00DD77A1"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исправления, документы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="00DD77A1"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vertAlign w:val="subscript"/>
          <w:lang w:eastAsia="ru-RU"/>
        </w:rPr>
        <w:t>(</w:t>
      </w:r>
      <w:r w:rsidR="00DD77A1"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исполненные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карандашом, а также документы с серьезными повреждениями, не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позволяющими однозначно истолковать их содержание.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2.8. Перечень оснований для отказа в предоставлении муниципальной услуги: 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Претендент не допускается к участию, если: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1)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представленные  документы  не  подтверждают право   претендента   быть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покупателем в соответствии с законодательством Российской Федерации;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2)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представлены не все документы в соответствии с перечнем, указанным в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информационном      сообщении     (за     исключением     предложений     о     цене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3)заявка подана лицом, не уполномоченным претендентом на осуществление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таких действий;</w:t>
      </w:r>
    </w:p>
    <w:p w:rsidR="008843E9" w:rsidRDefault="008843E9" w:rsidP="008843E9">
      <w:pPr>
        <w:spacing w:after="0" w:line="240" w:lineRule="auto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4)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подтверждено  поступление  в  установленный  срок  задатка на  счета,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указанные в информационном сообщении.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об отказе в предоставлении информации выдается заявителю при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его личном обращении или направляется ему простым почтовым отправлением и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дублируется по телефон или электронной поч</w:t>
      </w:r>
      <w:r w:rsidR="002D552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те, если данные сведения указан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ы в </w:t>
      </w:r>
      <w:r w:rsidRPr="00B75838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заявлении.</w:t>
      </w:r>
    </w:p>
    <w:p w:rsidR="002D5527" w:rsidRPr="002D5527" w:rsidRDefault="002D5527" w:rsidP="002D5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527">
        <w:rPr>
          <w:rFonts w:ascii="Times New Roman" w:eastAsia="Times New Roman" w:hAnsi="Times New Roman"/>
          <w:sz w:val="28"/>
          <w:szCs w:val="28"/>
          <w:lang w:eastAsia="ru-RU"/>
        </w:rPr>
        <w:t>2.8.1. Исчерпывающий перечень оснований для приостановления предоставления муниципальной услуги:</w:t>
      </w:r>
    </w:p>
    <w:p w:rsidR="002D5527" w:rsidRDefault="002D5527" w:rsidP="002D5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527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предусмотрены.»</w:t>
      </w:r>
    </w:p>
    <w:p w:rsidR="002D5527" w:rsidRPr="002D5527" w:rsidRDefault="002D5527" w:rsidP="002D552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552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(п.2.8.1 дополнен постановлением № 37-п от 11.05.2018)</w:t>
      </w:r>
    </w:p>
    <w:p w:rsidR="008843E9" w:rsidRPr="00333776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2.9.</w:t>
      </w:r>
      <w:r w:rsidR="00DD77A1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без взимания </w:t>
      </w:r>
      <w:r w:rsidRPr="00B75838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платы.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2.10.</w:t>
      </w:r>
      <w:r w:rsidR="00DD77A1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Максимальный   срок   ожидания   в   очереди   при   подаче   </w:t>
      </w:r>
      <w:r w:rsidR="00DD77A1"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запроса в</w:t>
      </w:r>
      <w:r w:rsidR="00DD77A1">
        <w:rPr>
          <w:rFonts w:ascii="Times New Roman" w:eastAsia="Times New Roman" w:hAnsi="Times New Roman"/>
          <w:color w:val="000000"/>
          <w:spacing w:val="-5"/>
          <w:sz w:val="28"/>
          <w:szCs w:val="28"/>
          <w:vertAlign w:val="subscript"/>
          <w:lang w:eastAsia="ru-RU"/>
        </w:rPr>
        <w:t xml:space="preserve"> </w:t>
      </w:r>
      <w:r w:rsidR="00DD77A1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предоставлении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муниципальной услуги не должен превышать 20 минут.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Продолжительность приема заявителя у должностного лица Администрации Хорошковского сельского поселения, в том числе по приёму документов от заявителя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 регистрация документов не должна превышать 30 минут.</w:t>
      </w:r>
    </w:p>
    <w:p w:rsidR="008843E9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Лицам, обратившимся в Администрацию Хорошковского сельского поселения с 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использованием средств телефонной связи, информация предоставляется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незамедлительно в устной форме. Время разговора не должно превышать 10 минут.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При ответах на телефонные звонки и устные обращения, должностные лица</w:t>
      </w:r>
      <w:r w:rsidRPr="00B75838">
        <w:rPr>
          <w:rFonts w:ascii="Times New Roman" w:eastAsia="Times New Roman" w:hAnsi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подробно и в вежливой (корректной) форме информируют обратившихся по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интересующим их вопросам. Ответ на телефонный звонок должен начинаться с </w:t>
      </w:r>
      <w:r w:rsidRPr="00B758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информации о наименовании органа, в который позвонил гражданин, фамилии, 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имени, отчества и должности специалиста, принявшего телефонный звонок,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предлагает представиться собеседнику. 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невозможности должностного лица, принявшего звонок, самостоятельно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ответить на поставленные вопросы телефонный звонок должен быть переадресован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(переведен) на другое должностное лицо или же обратившемуся гражданину должен </w:t>
      </w:r>
      <w:r w:rsidRPr="00B7583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быть сообщен телефонный номер, по которому </w:t>
      </w:r>
      <w:r w:rsidR="00DD77A1" w:rsidRPr="00B7583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можно получить</w:t>
      </w:r>
      <w:r w:rsidRPr="00B7583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необходимую </w:t>
      </w:r>
      <w:r w:rsidR="006F70D1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информацию.</w:t>
      </w:r>
    </w:p>
    <w:p w:rsidR="006F70D1" w:rsidRPr="00333776" w:rsidRDefault="006F70D1" w:rsidP="008843E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3776">
        <w:rPr>
          <w:rFonts w:ascii="Times New Roman" w:eastAsia="Times New Roman" w:hAnsi="Times New Roman"/>
          <w:i/>
          <w:color w:val="000000"/>
          <w:spacing w:val="-7"/>
          <w:sz w:val="28"/>
          <w:szCs w:val="28"/>
          <w:lang w:eastAsia="ru-RU"/>
        </w:rPr>
        <w:t>(пункт 2.10 изменен постановление от 24.10.2013 № 105-п)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2.11. Срок регистрации запроса заявителя о предоставлении муниципальной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услуги.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2.11.1 Документы, являющиеся основанием для получения </w:t>
      </w:r>
      <w:r w:rsidR="00DD77A1" w:rsidRPr="00B7583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муниципальной,</w:t>
      </w:r>
      <w:r w:rsidRPr="00B758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услуги, представляются посредством личного обращения заявителя, либо </w:t>
      </w:r>
      <w:r w:rsidRPr="00B7583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направления заверенных копий документов по почте заказным письмом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(бандеролью с описью вложенных, документов и уведомлением о вручении), либо в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электронном виде через региональный портал    и федеральный портал    в сети Интернет по выбору заявителя.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Факт подтверждения направления документов по почте лежит на заявителе, </w:t>
      </w:r>
      <w:r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запрос заявителя о предоставлении муниципальной услуги регистрируется в день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пол</w:t>
      </w:r>
      <w:r w:rsidR="00DD77A1">
        <w:rPr>
          <w:rFonts w:ascii="Times New Roman" w:eastAsia="Times New Roman" w:hAnsi="Times New Roman"/>
          <w:sz w:val="28"/>
          <w:szCs w:val="28"/>
          <w:lang w:eastAsia="ru-RU"/>
        </w:rPr>
        <w:t>учения почтовой корреспонденции.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</w:t>
      </w:r>
      <w:r w:rsidR="008843E9"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  случае   подачи   документов   в   электронном   виде   должностное   лицо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ответственное    за    прием    и   регистрацию    документов    в    электронном    виде, </w:t>
      </w:r>
      <w:r w:rsidR="008843E9" w:rsidRPr="00B7583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подтверждает факт их получения ответным сообщением </w:t>
      </w:r>
      <w:r w:rsidRPr="00B7583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в электронной вице</w:t>
      </w:r>
      <w:r w:rsidR="008843E9" w:rsidRPr="00B7583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с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указанием даты и регистрационного номера. </w:t>
      </w:r>
      <w:r w:rsidR="008843E9"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Датой обращения и предоставления документов является день поступления и </w:t>
      </w:r>
      <w:r w:rsidR="008843E9" w:rsidRPr="00B7583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регистрации документов должностным лицом Администрации Хорошковского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ответственным за прием и регистрацию документов.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</w:t>
      </w:r>
      <w:r w:rsidR="008843E9"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Прием заявителей для подачи документов осуществляется в соответствии </w:t>
      </w:r>
      <w:r w:rsidR="008843E9" w:rsidRPr="00B75838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p</w:t>
      </w:r>
      <w:r w:rsidR="008843E9"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>графиком работы Администрации Хорошковского сельского поселения.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</w:t>
      </w:r>
      <w:r w:rsidRPr="00B7583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предусматривающее заполнение заявителем электронных форм документов на </w:t>
      </w:r>
      <w:r w:rsidRPr="00B7583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портале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2.12 Требования к месту предоставления муниципальной услуги.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2,12.1. Основными требованиями к месту предоставления муниципальной услуги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здания и помещения, в которых предоставляется муниципальная услуга,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должны содержать сектор для ожидания и приема заявителей;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сектор для информирования заявителей должен быть оборудован </w:t>
      </w:r>
      <w:r w:rsidRPr="00B75838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информационным стендом, организованным в соответствии с требованиями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подпункта 2.12.2. пункта 2,12. Административного регламента;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  <w:t>сектор ожидания следует оборудовать местами для сидения, а также столами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(стойками) для возможности оформления: документов с наличием в указанных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'местах бумаги и ручек для записи информации;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Места   ожидания   должны    соответствовать    комфортным   условиям   для </w:t>
      </w:r>
      <w:r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заявителей и оптимальным условиям работы сотрудников.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19"/>
          <w:sz w:val="28"/>
          <w:szCs w:val="28"/>
          <w:lang w:eastAsia="ru-RU"/>
        </w:rPr>
        <w:t xml:space="preserve">2,12,2. На информационных стендах размещаются следующие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материалы: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документов, которые заявитель должен представить для получения</w:t>
      </w:r>
      <w:r w:rsidRPr="00B7583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муниципальной услуги;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образец заполнения заявки;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  <w:t>адрес электронной почты Администрации Хорошковского сельского поселения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адрес официального сайта Администрации Павлоградского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муниципального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адрес регионального </w:t>
      </w:r>
      <w:r w:rsidRPr="00B758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портала, и адрес федерального портала</w:t>
      </w:r>
    </w:p>
    <w:p w:rsidR="008843E9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       </w:t>
      </w:r>
      <w:r w:rsidR="008843E9" w:rsidRPr="00B75838"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Информационные стенды, содержащие информацию о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процедуре </w:t>
      </w:r>
      <w:r w:rsidR="008843E9" w:rsidRPr="00B75838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предоставления муниципальной услуги, размещаются при входе в помещение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Хорошковского сельского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</w:t>
      </w:r>
      <w:r w:rsidR="008843E9"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Информационные стенды должны быть максимально заметны, хорошо 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просматриваемы и функциональны, оборудованы карманами формата А4, в которых </w:t>
      </w:r>
      <w:r w:rsidR="008843E9" w:rsidRPr="00B758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размещаются информационные листки.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материалов, размещаемых на стендах, должен быть напечатан удобным </w:t>
      </w:r>
      <w:r w:rsidR="008843E9" w:rsidRPr="00B7583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для чтения шрифтом, основные моменты и наиболее важные места выделяются 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жирным шрифтом.</w:t>
      </w:r>
      <w:r w:rsidR="008843E9" w:rsidRPr="00B75838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При изменении условий и порядка предоставления муниципальной услуги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изменениях должна быть выделена цветом и пометкой «Важно». </w:t>
      </w:r>
    </w:p>
    <w:p w:rsidR="006F7024" w:rsidRDefault="006F7024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2.12.3</w:t>
      </w:r>
      <w:r w:rsidRPr="006F7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702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</w:t>
      </w:r>
      <w:hyperlink r:id="rId5" w:history="1">
        <w:r w:rsidRPr="006F7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6F702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социальной защите инвалидов»</w:t>
      </w:r>
    </w:p>
    <w:p w:rsidR="0010141A" w:rsidRPr="00333776" w:rsidRDefault="0010141A" w:rsidP="00DD77A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3776">
        <w:rPr>
          <w:rFonts w:ascii="Times New Roman" w:eastAsia="Times New Roman" w:hAnsi="Times New Roman"/>
          <w:i/>
          <w:sz w:val="28"/>
          <w:szCs w:val="28"/>
          <w:lang w:eastAsia="ru-RU"/>
        </w:rPr>
        <w:t>(пункт 2.12.3 введен постановлением от 21.03.2016 № 22-п)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2.13. Показатели доступности и качества муниципальной услуги: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соблюдение   сроков   предоставления   </w:t>
      </w:r>
      <w:r w:rsidR="00DD77A1"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муниципальной услуги и условии</w:t>
      </w: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ожидания приема;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своевременное, полное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информирование    о    муниципальной    услуге </w:t>
      </w:r>
      <w:r w:rsidR="008843E9"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посредством форм информирования, предусмотренных подпунктом 2,12.2, пункта </w:t>
      </w:r>
      <w:r w:rsidR="008843E9" w:rsidRPr="00B75838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>,2.12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8843E9" w:rsidRPr="00B758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дминистративного регламента.: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-обоснованность отказов в предоставлении муниципальной услуги;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получение  муниципальной  услуги  в   электронной   форме,   если  это   не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запрещено законом, а также в иных формах по выбору заявителя;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-соответствие должностных регламентов ответственных должностных лиц, </w:t>
      </w: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участвующих   в    предоставлении   муниципальной   </w:t>
      </w:r>
      <w:r w:rsidR="00DD77A1"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услуги, административному</w:t>
      </w: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D77A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регламенту в части описания в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них административных действий, профессиональных</w:t>
      </w:r>
      <w:proofErr w:type="gramStart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Pr="00B75838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,</w:t>
      </w:r>
      <w:proofErr w:type="gramEnd"/>
      <w:r w:rsidRPr="00B75838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знаний и навыков;</w:t>
      </w:r>
    </w:p>
    <w:p w:rsidR="008843E9" w:rsidRPr="00B75838" w:rsidRDefault="008843E9" w:rsidP="00DD77A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758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ресурсное обеспечение исполнения административного регламента.</w:t>
      </w:r>
      <w:r w:rsidRPr="00B758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2.14. Иные требования: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Соответствие исполнения административного регламента требованиям к </w:t>
      </w: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качеству и доступности предоставления муниципальной услуги осуществляется на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основе анализа практики применения административного регламента.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</w:t>
      </w:r>
      <w:r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 </w:t>
      </w:r>
      <w:r w:rsidRPr="00B75838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порядку их выполнения, в том числе особенности выполнения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административных процедур в электронной форме.</w:t>
      </w: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3.1.      Описание      последовательности      действий      при      предоставлении </w:t>
      </w:r>
      <w:r w:rsidRPr="00B7583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муниципальной услуги: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  и   состав   выполняемы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  административных   процедур</w:t>
      </w:r>
      <w:r w:rsidR="008843E9" w:rsidRPr="00B75838">
        <w:rPr>
          <w:rFonts w:ascii="Times New Roman" w:eastAsia="Times New Roman" w:hAnsi="Times New Roman"/>
          <w:i/>
          <w:iCs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показаны на блок-схеме в П</w:t>
      </w:r>
      <w:r w:rsidR="008843E9" w:rsidRPr="00B75838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риложении № 3 к </w:t>
      </w:r>
      <w:r w:rsidRPr="00B75838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настоящему Административному</w:t>
      </w:r>
      <w:r w:rsidR="008843E9" w:rsidRPr="00B75838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="008843E9" w:rsidRPr="00B758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регламенту.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По  результатам   рассмотрения  заявок   и документов  комиссия  принимает 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решение о признании претендентов участниками торгов.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43E9" w:rsidRPr="00B7583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В день определения участников комиссия рассматривает заявки и документы </w:t>
      </w:r>
      <w:r w:rsidR="008843E9" w:rsidRPr="00B7583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претендентов, устанавливает факт своевременного поступления на счет продавца </w:t>
      </w:r>
      <w:r w:rsidR="008843E9"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установленных сумм задатков, на основании представленных на комиссию </w:t>
      </w:r>
      <w:r w:rsidRPr="00B758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выписок,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 соответствующих счетов.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комиссии о признании претендентов участниками оформляется 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протоколом, в котором проводятся перечень всех принятых заявок с указанием имен </w:t>
      </w:r>
      <w:r w:rsidR="008843E9"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</w:t>
      </w:r>
      <w:r w:rsidR="008843E9" w:rsidRPr="00B758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претендентов, которым было отказано в допуске к участию с указанием оснований' такого отказа.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="008843E9"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Претенденты, признанные участниками, и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претенденты, не</w:t>
      </w:r>
      <w:r w:rsidR="008843E9"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допущенные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</w:t>
      </w:r>
      <w:r w:rsidR="008843E9"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участию, уведомляются</w:t>
      </w:r>
      <w:r w:rsidR="008843E9"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о   принятом решении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 срок не</w:t>
      </w:r>
      <w:r w:rsidR="008843E9"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позднее следующего</w:t>
      </w:r>
      <w:r w:rsidR="008843E9" w:rsidRPr="00B7583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843E9"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рабочего дня со дня подписания протокола о признании претендентов участниками 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путем вручения им под</w:t>
      </w:r>
      <w:r w:rsidR="008843E9"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расписку соответствующего</w:t>
      </w:r>
      <w:r w:rsidR="008843E9" w:rsidRPr="00B7583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уведомления либо   путем 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направления такого уведомления по почте (заказным письмом).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Претендент приобретает статус участника с момента подписания членами комиссии протокола о допуске претендентов к участию в аукционе.</w:t>
      </w:r>
    </w:p>
    <w:p w:rsidR="008843E9" w:rsidRPr="00B75838" w:rsidRDefault="008843E9" w:rsidP="00DD7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3.2. Порядок подведения итогов аукциона.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Победителем признается участник, предложивший наиболее высокую цену за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выставленное на аукцион имущество.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Протокол об итогах с момента его утверждения является документом, удостоверяющим право победителя на заключение договора купли-продажи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муниципального имущества Хорошковского сельского  </w:t>
      </w:r>
      <w:r w:rsidRPr="00B75838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поселения.</w:t>
      </w: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     </w:t>
      </w:r>
      <w:r w:rsidR="008843E9"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   итогам   возврат задатков  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участникам, не</w:t>
      </w:r>
      <w:r w:rsidR="008843E9"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признанным  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победителями,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осуществляется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 соответствии с условиями информационного сообщения в срок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не</w:t>
      </w: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5 (пяти) дней с даты подведения итогов.</w:t>
      </w:r>
    </w:p>
    <w:p w:rsidR="008843E9" w:rsidRPr="00B75838" w:rsidRDefault="008843E9" w:rsidP="00DD7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Договор купли-продажи муниципального имущества Хорошковского  сельского поселения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заключается с победителем в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пятидневный срок с момента проведения торгов. </w:t>
      </w: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Право  собственности  на  имущество  переходит к  покупателю в  порядке,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установленном   законодательством   Российской   Федерации,   в   соответствии   с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договором      купли-продажи      муниципального      имущества  Нивского сельского поселения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8843E9" w:rsidRPr="00B75838" w:rsidRDefault="008843E9" w:rsidP="008843E9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  <w:t>4. Формы контроля исполнения административного регламента.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8843E9" w:rsidRPr="00B75838" w:rsidRDefault="00DD77A1" w:rsidP="00DD7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     </w:t>
      </w:r>
      <w:r w:rsidR="008843E9"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Текущий   контроль    за   соблюдением    последовательности   </w:t>
      </w:r>
      <w:proofErr w:type="gramStart"/>
      <w:r w:rsidR="008843E9"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действий,  определенных</w:t>
      </w:r>
      <w:proofErr w:type="gramEnd"/>
      <w:r w:rsidR="008843E9"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    административными       процедурами       по предоставлению </w:t>
      </w:r>
      <w:r w:rsidR="008843E9" w:rsidRPr="00B75838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муниципальной услуги, и принятием решении должностными лицами </w:t>
      </w:r>
      <w:r w:rsidR="008843E9"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Хорошковского сельского поселения осуществляется Главой </w:t>
      </w:r>
      <w:r w:rsidR="008843E9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Хорошковского сельского поселения. Контроль включает в себя проведение проверок, </w:t>
      </w:r>
      <w:r w:rsidR="008843E9"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выявление и устранение нарушений прав заявителей, рассмотрение, принятие </w:t>
      </w:r>
      <w:r w:rsidR="008843E9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решений и подготовку ответов на обращения заявителей, содержащих </w:t>
      </w:r>
      <w:r w:rsidR="008843E9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 xml:space="preserve">жалобы на </w:t>
      </w:r>
      <w:r w:rsidR="008843E9"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действия (бездействие) должностных лип Администрации Хорошковского сельского </w:t>
      </w:r>
      <w:r w:rsidR="008843E9" w:rsidRPr="00B7583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поселения.</w:t>
      </w:r>
    </w:p>
    <w:p w:rsidR="008843E9" w:rsidRPr="00333776" w:rsidRDefault="008843E9" w:rsidP="00333776">
      <w:pPr>
        <w:shd w:val="clear" w:color="auto" w:fill="FFFFFF"/>
        <w:spacing w:before="5" w:after="0" w:line="307" w:lineRule="exact"/>
        <w:ind w:left="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iCs/>
          <w:color w:val="000000"/>
          <w:spacing w:val="4"/>
          <w:sz w:val="28"/>
          <w:szCs w:val="28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4.2. Должностные лица несут ответственность за полноту, грамотность и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доступность проведенного консультирования, полноту собранных документов, </w:t>
      </w:r>
      <w:r w:rsidRPr="00B7583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правильность их оформления, соблюдение требований к документам, за </w:t>
      </w:r>
      <w:r w:rsidRPr="00B7583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правильность выполнения административных процедур по приему, контролю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соблюдения требований к составу документов.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Ответственность     должностных     лиц     закрепляется     их     должностными </w:t>
      </w:r>
      <w:r w:rsidRPr="00B75838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инструкциями.</w:t>
      </w:r>
    </w:p>
    <w:p w:rsidR="008843E9" w:rsidRPr="00B75838" w:rsidRDefault="008843E9" w:rsidP="008843E9">
      <w:pPr>
        <w:shd w:val="clear" w:color="auto" w:fill="FFFFFF"/>
        <w:spacing w:after="0" w:line="307" w:lineRule="exact"/>
        <w:ind w:left="125" w:firstLine="5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4.3. Периодичность проведения проверок может носить плановый характер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(осуществляться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I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раз в год) и внеплановый характер (по конкретному обращению </w:t>
      </w:r>
      <w:r w:rsidRPr="00B7583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заявителей).</w:t>
      </w:r>
    </w:p>
    <w:p w:rsidR="008843E9" w:rsidRPr="00B75838" w:rsidRDefault="008843E9" w:rsidP="008843E9">
      <w:pPr>
        <w:shd w:val="clear" w:color="auto" w:fill="FFFFFF"/>
        <w:spacing w:after="0" w:line="307" w:lineRule="exact"/>
        <w:ind w:firstLine="6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4.4. По результатам проведенных проверок   в случае выявления нарушений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заявителей осуществляется привлечение виновных лиц к ответственности в 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8843E9" w:rsidRPr="00B75838" w:rsidRDefault="008843E9" w:rsidP="00884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 Хорошковского сельского поселения, а также должностных лиц, муниципальных служащих Администрации Хорошковского сельского поселения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5.1. Заявитель может обратиться в Администрацию Хорошковского сельского поселения с жалобой в том числе в следующих случаях: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нарушение срока регистрации запроса о предоставлении муниципальной услуги;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 xml:space="preserve">-  нарушение срока предоставления муниципальной услуги; 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отказ Администрации Хорошковского сельского поселения, должностного лица или работника Администрации Хорошковского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нарушение срока или порядка выдачи документов по результатам предоставления муниципальной услуги;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 w:rsidRPr="008C5D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Администрацию Хорошковского сельского поселения.  Жалобы на решения и </w:t>
      </w: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действия (бездействие) Главы Администрации Хорошковского сельского поселения подаются в вышестоящий орган (при его наличии) либо в случае его отсутствия рассматриваются непосредственно Главой Администрации Хорошковского сельского поселения.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 xml:space="preserve">5.3. Жалоба на решения и действия (бездействие) Администрации Хорошковского сельского поселения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Хорошковского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5.4. Жалоба на решения и (или) действия (бездействие) Администрации Хорошковского сельского поселения, должностных лиц, муниципальных служащих Администрации Хорошковского сельского поселения предоставляющих муниципальные услуги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 процедур в сферах строительства, утвержденные Правительством Российской Федерации в соответствии с </w:t>
      </w:r>
      <w:hyperlink r:id="rId6" w:anchor="/document/12138258/entry/6020" w:history="1">
        <w:r w:rsidRPr="008C5DA4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частью 2 статьи 6</w:t>
        </w:r>
      </w:hyperlink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 кодекса Российской Федерации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5.5. Жалоба должна содержать: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наименование Администрации Хорошковского сельского поселения, должностного лица либо муниципального служащего Администрации Хорошковского сельского поселения, решения и действия (бездействие) которых обжалуются;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 сведения об обжалуемых решениях и действиях (бездействии) Администрации Хорошковского сельского поселения, должностного лица либо муниципального служащего Администрации Хорошковского сельского поселения;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 xml:space="preserve">-  доводы, на основании которых заявитель не согласен с решением и действием (бездействием) Администрации Хорошковского сельского поселения, должностного лица либо муниципального служащего Администрации Хорошковского сельского поселения. 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5.6. Жалоба подлежит регистрации не позднее следующего рабочего дня со дня ее поступления.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5.7. Жалоба, поступившая в Администрацию Хорошковского сельского поселения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6" w:name="Par41"/>
      <w:bookmarkEnd w:id="6"/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- в удовлетворении жалобы отказывается.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DA4" w:rsidRPr="008C5DA4" w:rsidRDefault="008C5DA4" w:rsidP="008C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Павлоградского района.</w:t>
      </w:r>
    </w:p>
    <w:p w:rsidR="008843E9" w:rsidRPr="00333776" w:rsidRDefault="008C5DA4" w:rsidP="00333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A4">
        <w:rPr>
          <w:rFonts w:ascii="Times New Roman" w:eastAsia="Times New Roman" w:hAnsi="Times New Roman"/>
          <w:sz w:val="28"/>
          <w:szCs w:val="28"/>
          <w:lang w:eastAsia="ru-RU"/>
        </w:rPr>
        <w:t>5.11.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2D5527" w:rsidRPr="002D5527" w:rsidRDefault="002D5527" w:rsidP="002D552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552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C5DA4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012394">
        <w:rPr>
          <w:rFonts w:ascii="Times New Roman" w:eastAsia="Times New Roman" w:hAnsi="Times New Roman"/>
          <w:i/>
          <w:sz w:val="28"/>
          <w:szCs w:val="28"/>
          <w:lang w:eastAsia="ru-RU"/>
        </w:rPr>
        <w:t>аздел 5 в редакции постановлени</w:t>
      </w:r>
      <w:r w:rsidR="008C5DA4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2D55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37-п от 11.05.2018)</w:t>
      </w:r>
    </w:p>
    <w:p w:rsidR="008843E9" w:rsidRPr="00B75838" w:rsidRDefault="008843E9" w:rsidP="003337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43E9" w:rsidRPr="00B75838" w:rsidRDefault="008843E9" w:rsidP="008843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sz w:val="28"/>
          <w:szCs w:val="28"/>
          <w:lang w:eastAsia="ru-RU"/>
        </w:rPr>
        <w:t>6. Проведение продажи муниципального имущества в электронной форме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1. Продажа муниципального имущества способами, установленными статьями 18 - 20, 23, 24 Федерального закона от  21 декабря 2001 года  № 178-ФЗ «О приватизации государственного и муниципального имущества», может осуществляться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настоящей статьей.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2. Сведения о проведении продажи муниципального имущества в электронной форме должны содержаться в решении об условиях приватизации 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такого имущества.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3. 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 имущества.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4. Для проведения продажи муниципального имущества в электронной форме (далее - продажа в электронной форме) организатор обязан использовать информационные системы, обеспечивающие: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1) свободный и бесплатный доступ к информации о проведении продажи в электронной форме, а также к правилам работы с использованием таких систем;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6) бесперебойное функционирование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5. Запрещается взимать с участников продажи в электронной форме не предусмотренную Федеральным законом от 21 декабря 2001 года № 178-ФЗ «О приватизации государственного и муниципального имущества» дополнительную плату.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Опубликование и размещение информационного сообщения о проведении продажи в электронной форме осуществляются в порядке, установленном статьей 15 Федерального закона от  21 декабря 2001 года № 178-ФЗ «О приватизации государственного и муниципального имущества».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информационном сообщении о проведении продажи в электронной форме, подлежащем опубликованию в официальном печатном издании, должны быть указаны сведения, предусмотренные пунктами 3 и 4 статьи </w:t>
      </w:r>
      <w:proofErr w:type="gramStart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15  Федерального</w:t>
      </w:r>
      <w:proofErr w:type="gramEnd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21 декабря 2001 года № 178-ФЗ «О приватизации государственного и муниципального имущества», а также сведения о сайтах в сети «Интернет», на которых размещается такое информационное сообщение.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информационном сообщении о проведении продажи в электронной форме, размещаемом на сайтах в сети «Интернет», наряду со сведениями, предусмотренными пунктом 5 статьи 15 Федерального закона </w:t>
      </w:r>
      <w:proofErr w:type="gramStart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от  21</w:t>
      </w:r>
      <w:proofErr w:type="gramEnd"/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2001 года № 178-ФЗ «О приватизации государственного и муниципального имущества», указываются сайт в сети «Интернет», на котором будет проводиться продажа в электронной форме, дата и время регистрации на этом сайте претендентов  на участие  в  такой  продаже,  порядок их регистрации, правила 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проведения продажи в электронной форме, дата и время ее проведения.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Сведения, указанные в информационном сообщении о проведении продажи в электронной форме, размещаемом на сайтах в сети «Интернет», должны соответствовать аналогичным сведениям, указанным в информационном сообщении о проведении продажи в электронной форме, опубликованном в официальном печатном издании.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7. Для участия в продаже в электронной форме претенденты должны зарегистрироваться на сайте в сети «Интернет»,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9. С даты и со времени начала процедуры проведения продажи в электронной форме на сайте в сети «Интернет», на котором проводится данная процедура, должны быть указаны: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2) начальная цена, величина повышения начальной цены («шаг аукциона») - в случае проведения продажи на аукционе;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3) цена первоначального предложения, «шаг понижения»,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от 21 декабря 2001 года № 178-ФЗ «О приватизации государственного и муниципального имущества» («шаг аукциона»), - в случае продажи посредством публичного предложения;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10. В случае проведения продажи муниципального имущества без объявления цены его начальная цена не указывается.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В течение одного часа с момента окончания процедуры проведения продажи в электронной форме на сайте в сети «Интернет», на котором проводилась продажа в электронной форме, размещаются: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имущества и иные позволяющие его индивидуализировать сведения (спецификация лота);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2) цена сделки приватизации;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3) имя физического лица или наименование юридического лица - победителя торгов.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12. Результаты процедуры проведения продажи в электронной форме оформляются протоколом, который размещается на официальном сайте                      в  сети  «Интернет»,  на  котором  проводилась  продажа в электронной форме,             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в течение дня, следующего после дня подписания указанного протокола.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13. Требования к технологическим, программным, лингвистическим, правовым и организационным средствам обеспечения пользования сайтом в сети «Интернет», на котором будет проводиться продажа в электронной форме, утверждаются уполномоченным Правительством Российской Федерации федеральным органом исполнительной власти.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14. Порядок организации и проведения продажи в электронной форме устанавливается Правительством Российской Федерации.»;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18) статью 28 дополнить абзацем следующего содержания:</w:t>
      </w:r>
    </w:p>
    <w:p w:rsidR="008843E9" w:rsidRPr="00B75838" w:rsidRDefault="008843E9" w:rsidP="00884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>«В случае отчуждения акций открытых акционерных обществ в порядке, установленном Федеральным законом от 21 декабря 2001 года    № 178-ФЗ «О приватизации государственного и муниципального имущества», регистрация проспекта ценных бумаг не требуется, за исключением продажи этих акций через организатора торговли на рынке ценных бумаг.».</w:t>
      </w:r>
    </w:p>
    <w:p w:rsidR="008843E9" w:rsidRPr="00B75838" w:rsidRDefault="008843E9" w:rsidP="008843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вступает в силу со дня его опубликования в газете «Павлоградский муниципальный вестник». </w:t>
      </w:r>
    </w:p>
    <w:p w:rsidR="008843E9" w:rsidRPr="00B75838" w:rsidRDefault="008843E9" w:rsidP="008843E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hd w:val="clear" w:color="auto" w:fill="FFFFFF"/>
        <w:spacing w:before="202" w:after="0" w:line="312" w:lineRule="exact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before="202" w:after="0" w:line="312" w:lineRule="exact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before="202" w:after="0" w:line="312" w:lineRule="exact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before="202" w:after="0" w:line="312" w:lineRule="exact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before="202" w:after="0" w:line="312" w:lineRule="exact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Default="008843E9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7A1" w:rsidRDefault="00DD77A1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7A1" w:rsidRDefault="00DD77A1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7A1" w:rsidRDefault="00DD77A1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7A1" w:rsidRDefault="00DD77A1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7A1" w:rsidRDefault="00DD77A1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776" w:rsidRDefault="00333776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776" w:rsidRPr="00B75838" w:rsidRDefault="00333776" w:rsidP="00333776">
      <w:pPr>
        <w:shd w:val="clear" w:color="auto" w:fill="FFFFFF"/>
        <w:spacing w:before="202"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before="202" w:after="0" w:line="312" w:lineRule="exact"/>
        <w:ind w:left="637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lastRenderedPageBreak/>
        <w:t>Приложение № 1</w:t>
      </w:r>
    </w:p>
    <w:p w:rsidR="008843E9" w:rsidRPr="00B75838" w:rsidRDefault="008843E9" w:rsidP="008843E9">
      <w:pPr>
        <w:shd w:val="clear" w:color="auto" w:fill="FFFFFF"/>
        <w:tabs>
          <w:tab w:val="left" w:pos="9648"/>
        </w:tabs>
        <w:spacing w:after="0" w:line="312" w:lineRule="exact"/>
        <w:ind w:left="637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 Административному регламенту</w:t>
      </w:r>
      <w:r w:rsidRPr="00B7583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предоставления  муниципальной  услуги</w:t>
      </w:r>
      <w:r w:rsidRPr="00B7583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Администрацией Хорошковского </w:t>
      </w:r>
      <w:r w:rsidRPr="00B7583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сельского         поселения         «Продажа </w:t>
      </w:r>
      <w:r w:rsidRPr="00B7583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муниципального </w:t>
      </w:r>
      <w:r w:rsidRPr="00B75838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имущества </w:t>
      </w:r>
      <w:r w:rsidRPr="00B7583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Хорошковского сельского поселения»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43E9" w:rsidRPr="00B75838">
          <w:pgSz w:w="14132" w:h="17860"/>
          <w:pgMar w:top="1440" w:right="1440" w:bottom="360" w:left="1440" w:header="720" w:footer="720" w:gutter="0"/>
          <w:cols w:space="720"/>
        </w:sectPr>
      </w:pPr>
    </w:p>
    <w:p w:rsidR="008843E9" w:rsidRPr="00B75838" w:rsidRDefault="008843E9" w:rsidP="008843E9">
      <w:pPr>
        <w:shd w:val="clear" w:color="auto" w:fill="FFFFFF"/>
        <w:spacing w:before="638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Arial" w:eastAsia="Times New Roman" w:hAnsi="Arial"/>
          <w:color w:val="000000"/>
          <w:sz w:val="24"/>
          <w:szCs w:val="24"/>
          <w:lang w:eastAsia="ru-RU"/>
        </w:rPr>
        <w:t>•</w:t>
      </w:r>
    </w:p>
    <w:p w:rsidR="008843E9" w:rsidRPr="00B75838" w:rsidRDefault="008843E9" w:rsidP="008843E9">
      <w:pPr>
        <w:shd w:val="clear" w:color="auto" w:fill="FFFFFF"/>
        <w:spacing w:after="0" w:line="312" w:lineRule="exact"/>
        <w:ind w:right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8843E9" w:rsidRPr="00B75838" w:rsidRDefault="008843E9" w:rsidP="008843E9">
      <w:pPr>
        <w:shd w:val="clear" w:color="auto" w:fill="FFFFFF"/>
        <w:spacing w:after="0" w:line="312" w:lineRule="exact"/>
        <w:ind w:right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hd w:val="clear" w:color="auto" w:fill="FFFFFF"/>
        <w:spacing w:after="0" w:line="312" w:lineRule="exact"/>
        <w:ind w:right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3E9" w:rsidRPr="00B75838" w:rsidRDefault="008843E9" w:rsidP="008843E9">
      <w:pPr>
        <w:shd w:val="clear" w:color="auto" w:fill="FFFFFF"/>
        <w:spacing w:after="0" w:line="312" w:lineRule="exact"/>
        <w:ind w:right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СВЕДЕНИЯ</w:t>
      </w:r>
    </w:p>
    <w:p w:rsidR="008843E9" w:rsidRPr="00B75838" w:rsidRDefault="008843E9" w:rsidP="008843E9">
      <w:pPr>
        <w:shd w:val="clear" w:color="auto" w:fill="FFFFFF"/>
        <w:spacing w:after="0" w:line="312" w:lineRule="exact"/>
        <w:ind w:left="288" w:hanging="28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 местонахождении Администрации Хорошковского  сельского поселения, </w:t>
      </w:r>
      <w:r w:rsidRPr="00B7583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контактных телефонах, Интернет-сайте, адресе электронной почты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43E9" w:rsidRPr="00B75838">
          <w:type w:val="continuous"/>
          <w:pgSz w:w="14132" w:h="17860"/>
          <w:pgMar w:top="1440" w:right="2208" w:bottom="360" w:left="1498" w:header="720" w:footer="720" w:gutter="0"/>
          <w:cols w:num="2" w:space="720" w:equalWidth="0">
            <w:col w:w="720" w:space="1301"/>
            <w:col w:w="8405"/>
          </w:cols>
        </w:sectPr>
      </w:pPr>
    </w:p>
    <w:p w:rsidR="008843E9" w:rsidRPr="00B75838" w:rsidRDefault="008843E9" w:rsidP="008843E9">
      <w:pPr>
        <w:shd w:val="clear" w:color="auto" w:fill="FFFFFF"/>
        <w:spacing w:before="638" w:after="0" w:line="302" w:lineRule="exact"/>
        <w:ind w:left="13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Местонахождение- </w:t>
      </w:r>
      <w:r w:rsidR="00DD77A1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Администрации Хорошковского сельского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</w:t>
      </w:r>
      <w:r w:rsidR="00DD77A1"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поселения: 646765</w:t>
      </w: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Омская область, </w:t>
      </w:r>
      <w:r w:rsidR="00DD77A1"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Павлоградский район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с.</w:t>
      </w:r>
      <w:r w:rsidR="00DD77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Хорошки, ул.20 лет Победы</w:t>
      </w:r>
      <w:r w:rsidR="00DD77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 д.</w:t>
      </w:r>
      <w:r w:rsidRPr="00B7583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6</w:t>
      </w:r>
    </w:p>
    <w:p w:rsidR="008843E9" w:rsidRPr="00B75838" w:rsidRDefault="008843E9" w:rsidP="008843E9">
      <w:pPr>
        <w:shd w:val="clear" w:color="auto" w:fill="FFFFFF"/>
        <w:spacing w:before="58" w:after="0" w:line="614" w:lineRule="exact"/>
        <w:ind w:left="13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График приема граждан:</w:t>
      </w:r>
    </w:p>
    <w:p w:rsidR="008843E9" w:rsidRPr="00B75838" w:rsidRDefault="008843E9" w:rsidP="008843E9">
      <w:pPr>
        <w:shd w:val="clear" w:color="auto" w:fill="FFFFFF"/>
        <w:spacing w:before="5" w:after="0" w:line="614" w:lineRule="exact"/>
        <w:ind w:left="1354" w:right="31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Понедельник - пятница с 8-30 часов до 16 часов 00 минут </w:t>
      </w:r>
      <w:r w:rsidRPr="00B7583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обеденный перерыв - с 12-30 часов до 14-00 часов </w:t>
      </w:r>
      <w:r w:rsidR="00DD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 </w:t>
      </w:r>
      <w:r w:rsidR="00DD77A1"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(831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D77A1"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Pr="00B75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5-51-18</w:t>
      </w:r>
    </w:p>
    <w:p w:rsidR="008843E9" w:rsidRPr="00B75838" w:rsidRDefault="008843E9" w:rsidP="008843E9">
      <w:pPr>
        <w:shd w:val="clear" w:color="auto" w:fill="FFFFFF"/>
        <w:spacing w:before="259" w:after="302" w:line="312" w:lineRule="exact"/>
        <w:ind w:left="1373" w:firstLine="662"/>
        <w:rPr>
          <w:rFonts w:ascii="Times New Roman" w:eastAsia="Times New Roman" w:hAnsi="Times New Roman"/>
          <w:sz w:val="24"/>
          <w:szCs w:val="24"/>
          <w:lang w:eastAsia="ru-RU"/>
        </w:rPr>
        <w:sectPr w:rsidR="008843E9" w:rsidRPr="00B75838">
          <w:type w:val="continuous"/>
          <w:pgSz w:w="14132" w:h="17860"/>
          <w:pgMar w:top="1440" w:right="1440" w:bottom="360" w:left="1440" w:header="720" w:footer="720" w:gutter="0"/>
          <w:cols w:space="720"/>
        </w:sectPr>
      </w:pPr>
      <w:r w:rsidRPr="00B7583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Адрес электронной почты Администрации Хорошковского сельского поселения: </w:t>
      </w:r>
      <w:proofErr w:type="spellStart"/>
      <w:r w:rsidRPr="00B7583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val="en-US" w:eastAsia="ru-RU"/>
        </w:rPr>
        <w:t>horpos</w:t>
      </w:r>
      <w:proofErr w:type="spellEnd"/>
      <w:r w:rsidRPr="00B7583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@</w:t>
      </w:r>
      <w:r w:rsidRPr="00B7583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val="en-US" w:eastAsia="ru-RU"/>
        </w:rPr>
        <w:t>inbox</w:t>
      </w:r>
      <w:r w:rsidRPr="00B7583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.</w:t>
      </w:r>
      <w:r w:rsidRPr="00B7583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val="en-US" w:eastAsia="ru-RU"/>
        </w:rPr>
        <w:t>r</w:t>
      </w:r>
    </w:p>
    <w:p w:rsidR="008843E9" w:rsidRPr="00B75838" w:rsidRDefault="008843E9" w:rsidP="008843E9">
      <w:pPr>
        <w:shd w:val="clear" w:color="auto" w:fill="FFFFFF"/>
        <w:spacing w:after="0" w:line="312" w:lineRule="exact"/>
        <w:ind w:left="5141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after="0" w:line="312" w:lineRule="exact"/>
        <w:ind w:left="5141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after="0" w:line="312" w:lineRule="exact"/>
        <w:ind w:left="5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Приложение № 2</w:t>
      </w:r>
    </w:p>
    <w:p w:rsidR="008843E9" w:rsidRPr="00B75838" w:rsidRDefault="008843E9" w:rsidP="008843E9">
      <w:pPr>
        <w:shd w:val="clear" w:color="auto" w:fill="FFFFFF"/>
        <w:tabs>
          <w:tab w:val="left" w:pos="8414"/>
        </w:tabs>
        <w:spacing w:after="0" w:line="312" w:lineRule="exact"/>
        <w:ind w:left="5150"/>
        <w:jc w:val="right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 Административному регламенту</w:t>
      </w:r>
      <w:r w:rsidRPr="00B7583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предоставления  муниципальной  услуги</w:t>
      </w:r>
    </w:p>
    <w:p w:rsidR="008843E9" w:rsidRPr="00B75838" w:rsidRDefault="008843E9" w:rsidP="008843E9">
      <w:pPr>
        <w:shd w:val="clear" w:color="auto" w:fill="FFFFFF"/>
        <w:tabs>
          <w:tab w:val="left" w:pos="8414"/>
        </w:tabs>
        <w:spacing w:after="0" w:line="312" w:lineRule="exact"/>
        <w:ind w:left="515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Администрации Хорошковского </w:t>
      </w:r>
      <w:r w:rsidRPr="00B7583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сельского         поселения         «Продажа </w:t>
      </w:r>
      <w:r w:rsidRPr="00B7583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муниципального  </w:t>
      </w:r>
      <w:r w:rsidRPr="00B75838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имущества </w:t>
      </w:r>
      <w:r w:rsidRPr="00B7583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Хорошковского сельского поселения»</w:t>
      </w:r>
    </w:p>
    <w:p w:rsidR="008843E9" w:rsidRPr="00B75838" w:rsidRDefault="008843E9" w:rsidP="008843E9">
      <w:pPr>
        <w:shd w:val="clear" w:color="auto" w:fill="FFFFFF"/>
        <w:spacing w:before="610" w:after="0" w:line="240" w:lineRule="auto"/>
        <w:ind w:left="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ФОРМА ЗАЯВКИ</w:t>
      </w:r>
    </w:p>
    <w:p w:rsidR="008843E9" w:rsidRPr="00B75838" w:rsidRDefault="008843E9" w:rsidP="008843E9">
      <w:pPr>
        <w:shd w:val="clear" w:color="auto" w:fill="FFFFFF"/>
        <w:spacing w:before="581" w:after="0" w:line="240" w:lineRule="auto"/>
        <w:ind w:left="10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ПРОДАВЦУ Администрация Хорошковского  сельского поселения</w:t>
      </w:r>
    </w:p>
    <w:p w:rsidR="008843E9" w:rsidRPr="00B75838" w:rsidRDefault="008843E9" w:rsidP="008843E9">
      <w:pPr>
        <w:shd w:val="clear" w:color="auto" w:fill="FFFFFF"/>
        <w:spacing w:after="0" w:line="528" w:lineRule="exact"/>
        <w:ind w:left="28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ЗАЯВКА НА УЧАСТИЕ В АУКЦИОНЕ</w:t>
      </w:r>
    </w:p>
    <w:p w:rsidR="008843E9" w:rsidRPr="00B75838" w:rsidRDefault="008843E9" w:rsidP="008843E9">
      <w:pPr>
        <w:shd w:val="clear" w:color="auto" w:fill="FFFFFF"/>
        <w:tabs>
          <w:tab w:val="left" w:leader="underscore" w:pos="773"/>
          <w:tab w:val="left" w:leader="dot" w:pos="1162"/>
          <w:tab w:val="left" w:pos="2338"/>
        </w:tabs>
        <w:spacing w:after="0" w:line="528" w:lineRule="exact"/>
        <w:ind w:left="3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B758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B4CAE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>"</w:t>
      </w:r>
      <w:r w:rsidR="003B4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………..</w:t>
      </w:r>
      <w:r w:rsidRPr="00B7583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20___г.</w:t>
      </w:r>
    </w:p>
    <w:p w:rsidR="008843E9" w:rsidRPr="00B75838" w:rsidRDefault="008843E9" w:rsidP="008843E9">
      <w:pPr>
        <w:shd w:val="clear" w:color="auto" w:fill="FFFFFF"/>
        <w:spacing w:before="5" w:after="0" w:line="52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lang w:eastAsia="ru-RU"/>
        </w:rPr>
        <w:t>, Претендент, _</w:t>
      </w:r>
    </w:p>
    <w:p w:rsidR="008843E9" w:rsidRPr="00B75838" w:rsidRDefault="003B4CAE" w:rsidP="008843E9">
      <w:pPr>
        <w:shd w:val="clear" w:color="auto" w:fill="FFFFFF"/>
        <w:spacing w:after="0" w:line="240" w:lineRule="auto"/>
        <w:ind w:left="29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Фамидия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И</w:t>
      </w:r>
      <w:r w:rsidR="005921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мя</w:t>
      </w:r>
      <w:proofErr w:type="gramEnd"/>
      <w:r w:rsidR="005921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отчестве лиц</w:t>
      </w:r>
      <w:r w:rsidR="008843E9" w:rsidRPr="00B7583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а, подающег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</w:t>
      </w:r>
    </w:p>
    <w:p w:rsidR="008843E9" w:rsidRPr="00B75838" w:rsidRDefault="008843E9" w:rsidP="008843E9">
      <w:pPr>
        <w:shd w:val="clear" w:color="auto" w:fill="FFFFFF"/>
        <w:spacing w:before="691" w:after="0" w:line="216" w:lineRule="exact"/>
        <w:ind w:left="1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принимая решение об участии в аукционе по продаже права на заключение договора купли-продажи </w:t>
      </w: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муниципального имущества:</w:t>
      </w:r>
    </w:p>
    <w:p w:rsidR="008843E9" w:rsidRPr="00B75838" w:rsidRDefault="008843E9" w:rsidP="008843E9">
      <w:pPr>
        <w:shd w:val="clear" w:color="auto" w:fill="FFFFFF"/>
        <w:spacing w:before="581" w:after="0" w:line="240" w:lineRule="auto"/>
        <w:ind w:left="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 xml:space="preserve">(наименование </w:t>
      </w:r>
      <w:proofErr w:type="spellStart"/>
      <w:proofErr w:type="gramStart"/>
      <w:r w:rsidRPr="00B75838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>имущества,его</w:t>
      </w:r>
      <w:proofErr w:type="spellEnd"/>
      <w:proofErr w:type="gramEnd"/>
      <w:r w:rsidRPr="00B75838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 xml:space="preserve"> основные характеристики </w:t>
      </w:r>
      <w:r w:rsidRPr="00B75838">
        <w:rPr>
          <w:rFonts w:ascii="Times New Roman" w:eastAsia="Times New Roman" w:hAnsi="Times New Roman"/>
          <w:i/>
          <w:iCs/>
          <w:color w:val="000000"/>
          <w:spacing w:val="-2"/>
          <w:sz w:val="16"/>
          <w:szCs w:val="16"/>
          <w:lang w:eastAsia="ru-RU"/>
        </w:rPr>
        <w:t xml:space="preserve">к </w:t>
      </w:r>
      <w:r w:rsidRPr="00B75838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>местонахождение)</w:t>
      </w:r>
    </w:p>
    <w:p w:rsidR="008843E9" w:rsidRPr="00B75838" w:rsidRDefault="008843E9" w:rsidP="008843E9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обязуюсь:</w:t>
      </w:r>
    </w:p>
    <w:p w:rsidR="008843E9" w:rsidRPr="00B75838" w:rsidRDefault="008843E9" w:rsidP="008843E9">
      <w:pPr>
        <w:shd w:val="clear" w:color="auto" w:fill="FFFFFF"/>
        <w:tabs>
          <w:tab w:val="left" w:pos="6638"/>
          <w:tab w:val="left" w:pos="8093"/>
        </w:tabs>
        <w:spacing w:before="14" w:after="0" w:line="240" w:lineRule="exact"/>
        <w:ind w:left="125" w:right="14" w:firstLine="6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1)  соблюдать   условия   аукциона,  содержащиеся   в  информационном  сообщении  о   проведении</w:t>
      </w: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br/>
        <w:t>аукциона, опубликованном в газете &lt;&lt;3емля&gt;&gt;  от _</w:t>
      </w:r>
      <w:r w:rsidRPr="00B75838">
        <w:rPr>
          <w:rFonts w:ascii="Times New Roman" w:eastAsia="Times New Roman" w:hAnsi="Times New Roman"/>
          <w:color w:val="000000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20_ г. </w:t>
      </w:r>
      <w:r w:rsidRPr="00B75838">
        <w:rPr>
          <w:rFonts w:ascii="Times New Roman" w:eastAsia="Times New Roman" w:hAnsi="Times New Roman"/>
          <w:smallCaps/>
          <w:color w:val="000000"/>
          <w:spacing w:val="2"/>
          <w:lang w:val="en-US" w:eastAsia="ru-RU"/>
        </w:rPr>
        <w:t>n</w:t>
      </w:r>
      <w:r w:rsidRPr="00B75838">
        <w:rPr>
          <w:rFonts w:ascii="Times New Roman" w:eastAsia="Times New Roman" w:hAnsi="Times New Roman"/>
          <w:smallCaps/>
          <w:color w:val="000000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1"/>
          <w:lang w:eastAsia="ru-RU"/>
        </w:rPr>
        <w:t>__, а  также порядок</w:t>
      </w:r>
    </w:p>
    <w:p w:rsidR="008843E9" w:rsidRPr="00B75838" w:rsidRDefault="008843E9" w:rsidP="008843E9">
      <w:pPr>
        <w:shd w:val="clear" w:color="auto" w:fill="FFFFFF"/>
        <w:spacing w:before="10" w:after="0" w:line="240" w:lineRule="exact"/>
        <w:ind w:left="12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проведения аукциона, установленный Федеральным законом «О приватизации государственного и </w:t>
      </w:r>
      <w:r w:rsidRPr="00B75838">
        <w:rPr>
          <w:rFonts w:ascii="Times New Roman" w:eastAsia="Times New Roman" w:hAnsi="Times New Roman"/>
          <w:color w:val="000000"/>
          <w:spacing w:val="2"/>
          <w:lang w:eastAsia="ru-RU"/>
        </w:rPr>
        <w:t>муниципа</w:t>
      </w:r>
      <w:r w:rsidR="00012394">
        <w:rPr>
          <w:rFonts w:ascii="Times New Roman" w:eastAsia="Times New Roman" w:hAnsi="Times New Roman"/>
          <w:color w:val="000000"/>
          <w:spacing w:val="2"/>
          <w:lang w:eastAsia="ru-RU"/>
        </w:rPr>
        <w:t>льного имущества» от 21.12.2001 №</w:t>
      </w:r>
      <w:r w:rsidRPr="00B75838">
        <w:rPr>
          <w:rFonts w:ascii="Times New Roman" w:eastAsia="Times New Roman" w:hAnsi="Times New Roman"/>
          <w:i/>
          <w:iCs/>
          <w:color w:val="000000"/>
          <w:spacing w:val="2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178-ФЗ и Положением об организации продажи государственного или муниципального имущества на аукционе, утвержденным постановлением </w:t>
      </w: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Правительства Российской Федерации от </w:t>
      </w:r>
      <w:proofErr w:type="gramStart"/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12.08.2002 </w:t>
      </w:r>
      <w:r w:rsidR="00012394">
        <w:rPr>
          <w:rFonts w:ascii="Times New Roman" w:eastAsia="Times New Roman" w:hAnsi="Times New Roman"/>
          <w:i/>
          <w:iCs/>
          <w:color w:val="000000"/>
          <w:spacing w:val="-3"/>
          <w:lang w:eastAsia="ru-RU"/>
        </w:rPr>
        <w:t xml:space="preserve"> №</w:t>
      </w:r>
      <w:proofErr w:type="gramEnd"/>
      <w:r w:rsidRPr="00B75838">
        <w:rPr>
          <w:rFonts w:ascii="Times New Roman" w:eastAsia="Times New Roman" w:hAnsi="Times New Roman"/>
          <w:i/>
          <w:iCs/>
          <w:color w:val="000000"/>
          <w:spacing w:val="-3"/>
          <w:lang w:eastAsia="ru-RU"/>
        </w:rPr>
        <w:t xml:space="preserve"> </w:t>
      </w: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585;</w:t>
      </w:r>
    </w:p>
    <w:p w:rsidR="008843E9" w:rsidRPr="00B75838" w:rsidRDefault="008843E9" w:rsidP="008843E9">
      <w:pPr>
        <w:shd w:val="clear" w:color="auto" w:fill="FFFFFF"/>
        <w:spacing w:after="0" w:line="240" w:lineRule="exact"/>
        <w:ind w:left="134" w:right="19" w:firstLine="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2) в случае признания победителем аукциона, заключить с победителем договор купли-продажи муниципального имущества в течение 5 дней с даты подведения итогов аукциона и оплатить Продавцу стоимость имущества, установленную по результатам аукциона, в с</w:t>
      </w:r>
      <w:r w:rsidR="00012394">
        <w:rPr>
          <w:rFonts w:ascii="Times New Roman" w:eastAsia="Times New Roman" w:hAnsi="Times New Roman"/>
          <w:color w:val="000000"/>
          <w:spacing w:val="-3"/>
          <w:lang w:eastAsia="ru-RU"/>
        </w:rPr>
        <w:t>роки, определяемые договором куп</w:t>
      </w: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ли-</w:t>
      </w:r>
      <w:r w:rsidRPr="00B75838">
        <w:rPr>
          <w:rFonts w:ascii="Times New Roman" w:eastAsia="Times New Roman" w:hAnsi="Times New Roman"/>
          <w:color w:val="000000"/>
          <w:spacing w:val="-5"/>
          <w:lang w:eastAsia="ru-RU"/>
        </w:rPr>
        <w:t>продажи.</w:t>
      </w:r>
    </w:p>
    <w:p w:rsidR="008843E9" w:rsidRPr="00B75838" w:rsidRDefault="008843E9" w:rsidP="008843E9">
      <w:pPr>
        <w:shd w:val="clear" w:color="auto" w:fill="FFFFFF"/>
        <w:spacing w:before="5" w:after="0" w:line="240" w:lineRule="exact"/>
        <w:ind w:left="6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Со сведениями, изложенными в извещении о проведении аукциона, ознакомлен и согласен.</w:t>
      </w:r>
    </w:p>
    <w:p w:rsidR="008843E9" w:rsidRPr="00B75838" w:rsidRDefault="008843E9" w:rsidP="008843E9">
      <w:pPr>
        <w:shd w:val="clear" w:color="auto" w:fill="FFFFFF"/>
        <w:spacing w:before="10" w:after="0" w:line="240" w:lineRule="exact"/>
        <w:ind w:left="139" w:right="10" w:firstLine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Заявка составляется в двух экземплярах, один из которых остаётся у Продавца, другой - у </w:t>
      </w:r>
      <w:r w:rsidRPr="00B75838">
        <w:rPr>
          <w:rFonts w:ascii="Times New Roman" w:eastAsia="Times New Roman" w:hAnsi="Times New Roman"/>
          <w:color w:val="000000"/>
          <w:spacing w:val="-2"/>
          <w:lang w:eastAsia="ru-RU"/>
        </w:rPr>
        <w:t>Претендента.</w:t>
      </w:r>
    </w:p>
    <w:p w:rsidR="008843E9" w:rsidRPr="00B75838" w:rsidRDefault="008843E9" w:rsidP="008843E9">
      <w:pPr>
        <w:shd w:val="clear" w:color="auto" w:fill="FFFFFF"/>
        <w:spacing w:before="5" w:after="0" w:line="240" w:lineRule="exact"/>
        <w:ind w:left="144" w:firstLine="5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К заявке прилагаются документы в соответствии с перечнем, указанным в извещении о проведении аукциона, и опись документов, которая составляется в двух экземплярах.</w:t>
      </w:r>
    </w:p>
    <w:p w:rsidR="008843E9" w:rsidRPr="00B75838" w:rsidRDefault="008843E9" w:rsidP="008843E9">
      <w:pPr>
        <w:shd w:val="clear" w:color="auto" w:fill="FFFFFF"/>
        <w:spacing w:after="0" w:line="240" w:lineRule="exact"/>
        <w:ind w:left="38" w:right="19" w:firstLine="6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Настоящим я выражаю согласие на </w:t>
      </w:r>
      <w:proofErr w:type="gramStart"/>
      <w:r w:rsidRPr="00B75838">
        <w:rPr>
          <w:rFonts w:ascii="Times New Roman" w:eastAsia="Times New Roman" w:hAnsi="Times New Roman"/>
          <w:color w:val="000000"/>
          <w:spacing w:val="3"/>
          <w:lang w:eastAsia="ru-RU"/>
        </w:rPr>
        <w:t>обработку  предоставл</w:t>
      </w:r>
      <w:r w:rsidR="0059210A">
        <w:rPr>
          <w:rFonts w:ascii="Times New Roman" w:eastAsia="Times New Roman" w:hAnsi="Times New Roman"/>
          <w:color w:val="000000"/>
          <w:spacing w:val="3"/>
          <w:lang w:eastAsia="ru-RU"/>
        </w:rPr>
        <w:t>енных</w:t>
      </w:r>
      <w:proofErr w:type="gramEnd"/>
      <w:r w:rsidR="0059210A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 мною персональных данных </w:t>
      </w:r>
      <w:r w:rsidRPr="00B75838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в </w:t>
      </w:r>
      <w:r w:rsidRPr="00B75838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соответствии с Федеральным законом от 27.07.2006 </w:t>
      </w:r>
      <w:r w:rsidR="0059210A" w:rsidRPr="0059210A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 </w:t>
      </w:r>
      <w:r w:rsidR="0059210A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№ </w:t>
      </w:r>
      <w:r w:rsidRPr="00B75838">
        <w:rPr>
          <w:rFonts w:ascii="Times New Roman" w:eastAsia="Times New Roman" w:hAnsi="Times New Roman"/>
          <w:color w:val="000000"/>
          <w:spacing w:val="-4"/>
          <w:lang w:eastAsia="ru-RU"/>
        </w:rPr>
        <w:t>52-ФЗ «О персональных данных».</w:t>
      </w:r>
    </w:p>
    <w:p w:rsidR="008843E9" w:rsidRPr="00B75838" w:rsidRDefault="008843E9" w:rsidP="008843E9">
      <w:pPr>
        <w:shd w:val="clear" w:color="auto" w:fill="FFFFFF"/>
        <w:spacing w:before="5" w:after="0" w:line="240" w:lineRule="exact"/>
        <w:ind w:left="1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За   точность   сведений,   указанных   мною   в   заявке   и   соответствием   предоставленных   копий </w:t>
      </w: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правоустанавливающих документов подлинникам несу полную ответственность. Адрес и банковские реквизиты Претендента: </w:t>
      </w:r>
      <w:r w:rsidRPr="00B75838">
        <w:rPr>
          <w:rFonts w:ascii="Times New Roman" w:eastAsia="Times New Roman" w:hAnsi="Times New Roman"/>
          <w:color w:val="000000"/>
          <w:spacing w:val="-6"/>
          <w:lang w:eastAsia="ru-RU"/>
        </w:rPr>
        <w:t>Приложение на__</w:t>
      </w:r>
      <w:r w:rsidRPr="00B75838">
        <w:rPr>
          <w:rFonts w:ascii="Times New Roman" w:eastAsia="Times New Roman" w:hAnsi="Times New Roman"/>
          <w:color w:val="000000"/>
          <w:lang w:eastAsia="ru-RU"/>
        </w:rPr>
        <w:tab/>
      </w:r>
      <w:r w:rsidR="0059210A">
        <w:rPr>
          <w:rFonts w:ascii="Times New Roman" w:eastAsia="Times New Roman" w:hAnsi="Times New Roman"/>
          <w:color w:val="000000"/>
          <w:spacing w:val="-10"/>
          <w:lang w:eastAsia="ru-RU"/>
        </w:rPr>
        <w:t>_ листах</w:t>
      </w:r>
      <w:r w:rsidRPr="00B75838">
        <w:rPr>
          <w:rFonts w:ascii="Times New Roman" w:eastAsia="Times New Roman" w:hAnsi="Times New Roman"/>
          <w:color w:val="000000"/>
          <w:spacing w:val="-10"/>
          <w:lang w:eastAsia="ru-RU"/>
        </w:rPr>
        <w:t>:</w:t>
      </w:r>
    </w:p>
    <w:p w:rsidR="008843E9" w:rsidRPr="00B75838" w:rsidRDefault="008843E9" w:rsidP="008843E9">
      <w:pPr>
        <w:shd w:val="clear" w:color="auto" w:fill="FFFFFF"/>
        <w:spacing w:after="0" w:line="24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3"/>
          <w:lang w:eastAsia="ru-RU"/>
        </w:rPr>
        <w:t>Подпись Претендента (его уполномоченною представителя)</w:t>
      </w:r>
    </w:p>
    <w:p w:rsidR="008843E9" w:rsidRPr="00B75838" w:rsidRDefault="008843E9" w:rsidP="008843E9">
      <w:pPr>
        <w:shd w:val="clear" w:color="auto" w:fill="FFFFFF"/>
        <w:spacing w:after="0" w:line="24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7"/>
          <w:lang w:eastAsia="ru-RU"/>
        </w:rPr>
        <w:t>М.П.</w:t>
      </w:r>
    </w:p>
    <w:p w:rsidR="008843E9" w:rsidRPr="00B75838" w:rsidRDefault="008843E9" w:rsidP="008843E9">
      <w:pPr>
        <w:shd w:val="clear" w:color="auto" w:fill="FFFFFF"/>
        <w:tabs>
          <w:tab w:val="left" w:pos="1238"/>
          <w:tab w:val="left" w:pos="2198"/>
          <w:tab w:val="left" w:pos="4286"/>
        </w:tabs>
        <w:spacing w:before="230" w:after="0" w:line="245" w:lineRule="exact"/>
        <w:ind w:left="341" w:hanging="1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color w:val="000000"/>
          <w:spacing w:val="-4"/>
          <w:lang w:eastAsia="ru-RU"/>
        </w:rPr>
        <w:t>Заявка принята Продавцом:</w:t>
      </w:r>
      <w:r w:rsidRPr="00B75838">
        <w:rPr>
          <w:rFonts w:ascii="Times New Roman" w:eastAsia="Times New Roman" w:hAnsi="Times New Roman"/>
          <w:color w:val="000000"/>
          <w:spacing w:val="-4"/>
          <w:lang w:eastAsia="ru-RU"/>
        </w:rPr>
        <w:br/>
      </w:r>
      <w:r w:rsidRPr="00B75838">
        <w:rPr>
          <w:rFonts w:ascii="Times New Roman" w:eastAsia="Times New Roman" w:hAnsi="Times New Roman"/>
          <w:color w:val="000000"/>
          <w:spacing w:val="-5"/>
          <w:lang w:eastAsia="ru-RU"/>
        </w:rPr>
        <w:t>час.</w:t>
      </w:r>
      <w:r w:rsidRPr="00B75838">
        <w:rPr>
          <w:rFonts w:ascii="Times New Roman" w:eastAsia="Times New Roman" w:hAnsi="Times New Roman"/>
          <w:color w:val="000000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-7"/>
          <w:lang w:eastAsia="ru-RU"/>
        </w:rPr>
        <w:t>мин.</w:t>
      </w:r>
      <w:r w:rsidRPr="00B75838">
        <w:rPr>
          <w:rFonts w:ascii="Times New Roman" w:eastAsia="Times New Roman" w:hAnsi="Times New Roman"/>
          <w:color w:val="000000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-8"/>
          <w:lang w:eastAsia="ru-RU"/>
        </w:rPr>
        <w:t>"    "</w:t>
      </w:r>
      <w:r w:rsidRPr="00B75838">
        <w:rPr>
          <w:rFonts w:ascii="Times New Roman" w:eastAsia="Times New Roman" w:hAnsi="Times New Roman"/>
          <w:color w:val="000000"/>
          <w:lang w:eastAsia="ru-RU"/>
        </w:rPr>
        <w:tab/>
      </w:r>
      <w:r w:rsidRPr="00B75838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20    г. за </w:t>
      </w:r>
      <w:r w:rsidRPr="00B75838">
        <w:rPr>
          <w:rFonts w:ascii="Times New Roman" w:eastAsia="Times New Roman" w:hAnsi="Times New Roman"/>
          <w:color w:val="000000"/>
          <w:spacing w:val="-4"/>
          <w:lang w:val="en-US" w:eastAsia="ru-RU"/>
        </w:rPr>
        <w:t>N</w:t>
      </w:r>
      <w:r w:rsidRPr="00B75838">
        <w:rPr>
          <w:rFonts w:ascii="Times New Roman" w:eastAsia="Times New Roman" w:hAnsi="Times New Roman"/>
          <w:i/>
          <w:iCs/>
          <w:color w:val="000000"/>
          <w:sz w:val="14"/>
          <w:szCs w:val="14"/>
          <w:lang w:eastAsia="ru-RU"/>
        </w:rPr>
        <w:t>.</w:t>
      </w:r>
    </w:p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  <w:sectPr w:rsidR="008843E9" w:rsidRPr="00B75838">
          <w:type w:val="continuous"/>
          <w:pgSz w:w="11909" w:h="16834"/>
          <w:pgMar w:top="360" w:right="295" w:bottom="360" w:left="1548" w:header="720" w:footer="720" w:gutter="0"/>
          <w:cols w:space="720"/>
        </w:sectPr>
      </w:pP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3</w:t>
      </w: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к Административному регламенту</w:t>
      </w:r>
      <w:r w:rsidRPr="00B7583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br/>
      </w:r>
      <w:r w:rsidRPr="00B7583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предоставления муниципальной услуги</w:t>
      </w:r>
      <w:r w:rsidRPr="00B7583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br/>
      </w:r>
      <w:r w:rsidRPr="00B75838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Администрацией  Хорошковского </w:t>
      </w:r>
      <w:r w:rsidRPr="00B7583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сельского        поселения        </w:t>
      </w: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«Продажа </w:t>
      </w:r>
      <w:r w:rsidRPr="00B7583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муниципального</w:t>
      </w:r>
      <w:r w:rsidRPr="00B758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583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имущества</w:t>
      </w:r>
    </w:p>
    <w:p w:rsidR="008843E9" w:rsidRPr="00B75838" w:rsidRDefault="008843E9" w:rsidP="008843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3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Хорошковского  сельского поселения»</w:t>
      </w:r>
    </w:p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Блок-схема</w:t>
      </w:r>
    </w:p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8843E9" w:rsidRPr="00B75838" w:rsidTr="001134B6">
        <w:trPr>
          <w:trHeight w:val="940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Прием и регистрация заявки претендента на участие в торгах по продаже муниципального имущества с приложенными документами</w:t>
            </w:r>
          </w:p>
        </w:tc>
      </w:tr>
    </w:tbl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52"/>
          <w:szCs w:val="52"/>
          <w:lang w:eastAsia="ru-RU"/>
        </w:rPr>
      </w:pPr>
      <w:r w:rsidRPr="00B75838">
        <w:rPr>
          <w:rFonts w:ascii="Times New Roman" w:eastAsia="Times New Roman" w:hAnsi="Times New Roman"/>
          <w:b/>
          <w:bCs/>
          <w:spacing w:val="-5"/>
          <w:sz w:val="52"/>
          <w:szCs w:val="52"/>
          <w:lang w:eastAsia="ru-RU"/>
        </w:rPr>
        <w:t>↓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0"/>
      </w:tblGrid>
      <w:tr w:rsidR="008843E9" w:rsidRPr="00B75838" w:rsidTr="001134B6">
        <w:trPr>
          <w:trHeight w:val="1100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Рассмотрение комиссией заявки и приложенных документов на соответствие признания или не признания претендентов участниками торгов</w:t>
            </w:r>
          </w:p>
        </w:tc>
      </w:tr>
    </w:tbl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bCs/>
          <w:spacing w:val="-5"/>
          <w:sz w:val="52"/>
          <w:szCs w:val="52"/>
          <w:lang w:eastAsia="ru-RU"/>
        </w:rPr>
        <w:t>↓                           ↓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00"/>
        <w:gridCol w:w="5200"/>
      </w:tblGrid>
      <w:tr w:rsidR="008843E9" w:rsidRPr="00B75838" w:rsidTr="001134B6">
        <w:trPr>
          <w:trHeight w:val="12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Отсутствуют основания для  отказа в предоставлении муниципальной услуги- претендент допускается к участию в торгах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Имеются основания для  отказа в предоставлении муниципальной услуги- претендент  отказывается в допуске  к участию в торгах</w:t>
            </w:r>
          </w:p>
        </w:tc>
      </w:tr>
    </w:tbl>
    <w:p w:rsidR="008843E9" w:rsidRPr="00B75838" w:rsidRDefault="008843E9" w:rsidP="00884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bCs/>
          <w:spacing w:val="-5"/>
          <w:sz w:val="52"/>
          <w:szCs w:val="52"/>
          <w:lang w:eastAsia="ru-RU"/>
        </w:rPr>
        <w:t>↓                             ↓                                    ↓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0"/>
        <w:gridCol w:w="600"/>
        <w:gridCol w:w="2600"/>
        <w:gridCol w:w="600"/>
        <w:gridCol w:w="2900"/>
      </w:tblGrid>
      <w:tr w:rsidR="008843E9" w:rsidRPr="00B75838" w:rsidTr="001134B6">
        <w:trPr>
          <w:trHeight w:val="12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Проведение торгов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Признание торгов несостоявшимися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Направление претенденту письменного уведомления об отказе в предоставлении муниципальной услуги</w:t>
            </w:r>
          </w:p>
        </w:tc>
      </w:tr>
    </w:tbl>
    <w:p w:rsidR="008843E9" w:rsidRPr="00B75838" w:rsidRDefault="008843E9" w:rsidP="008843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B75838">
        <w:rPr>
          <w:rFonts w:ascii="Times New Roman" w:eastAsia="Times New Roman" w:hAnsi="Times New Roman"/>
          <w:b/>
          <w:bCs/>
          <w:spacing w:val="-5"/>
          <w:sz w:val="52"/>
          <w:szCs w:val="52"/>
          <w:lang w:eastAsia="ru-RU"/>
        </w:rPr>
        <w:t xml:space="preserve">          ↓                  ↓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500"/>
        <w:gridCol w:w="2400"/>
      </w:tblGrid>
      <w:tr w:rsidR="008843E9" w:rsidRPr="00B75838" w:rsidTr="001134B6">
        <w:trPr>
          <w:trHeight w:val="12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Заключение договоров купли- продажи имущества с победителем торгов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9" w:rsidRPr="00B75838" w:rsidRDefault="008843E9" w:rsidP="001134B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5"/>
                <w:lang w:eastAsia="ru-RU"/>
              </w:rPr>
            </w:pPr>
            <w:r w:rsidRPr="00B75838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Уклонение или отказ победителя торгов от заключения договора  купли- продажи имущества</w:t>
            </w:r>
          </w:p>
        </w:tc>
      </w:tr>
    </w:tbl>
    <w:p w:rsidR="008843E9" w:rsidRPr="00B75838" w:rsidRDefault="008843E9" w:rsidP="008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43E9" w:rsidRPr="00B75838">
          <w:type w:val="continuous"/>
          <w:pgSz w:w="14093" w:h="15729"/>
          <w:pgMar w:top="1440" w:right="1393" w:bottom="360" w:left="1900" w:header="720" w:footer="720" w:gutter="0"/>
          <w:cols w:space="720"/>
        </w:sectPr>
      </w:pPr>
    </w:p>
    <w:p w:rsidR="004470BE" w:rsidRPr="008843E9" w:rsidRDefault="004470BE" w:rsidP="008843E9">
      <w:pPr>
        <w:spacing w:after="0"/>
        <w:rPr>
          <w:rFonts w:ascii="Times New Roman" w:hAnsi="Times New Roman"/>
        </w:rPr>
      </w:pPr>
    </w:p>
    <w:sectPr w:rsidR="004470BE" w:rsidRPr="0088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01B06"/>
    <w:multiLevelType w:val="hybridMultilevel"/>
    <w:tmpl w:val="5C54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E9"/>
    <w:rsid w:val="00012394"/>
    <w:rsid w:val="0001743F"/>
    <w:rsid w:val="0010141A"/>
    <w:rsid w:val="002D5527"/>
    <w:rsid w:val="00333776"/>
    <w:rsid w:val="003B4CAE"/>
    <w:rsid w:val="004470BE"/>
    <w:rsid w:val="0059210A"/>
    <w:rsid w:val="006F7024"/>
    <w:rsid w:val="006F70D1"/>
    <w:rsid w:val="008843E9"/>
    <w:rsid w:val="008C5DA4"/>
    <w:rsid w:val="00DD77A1"/>
    <w:rsid w:val="00E16FD9"/>
    <w:rsid w:val="00E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8490"/>
  <w15:docId w15:val="{80CFD07B-8DDD-439F-A86E-766812F9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E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8843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43E9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unhideWhenUsed/>
    <w:rsid w:val="008843E9"/>
    <w:pPr>
      <w:spacing w:after="0" w:line="240" w:lineRule="auto"/>
      <w:ind w:left="144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43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8843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7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2017-08-09T10:34:00Z</dcterms:created>
  <dcterms:modified xsi:type="dcterms:W3CDTF">2024-01-29T03:26:00Z</dcterms:modified>
</cp:coreProperties>
</file>