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BF" w:rsidRPr="00852146" w:rsidRDefault="002639BF" w:rsidP="002639BF">
      <w:pPr>
        <w:jc w:val="center"/>
        <w:rPr>
          <w:b/>
          <w:sz w:val="32"/>
          <w:szCs w:val="32"/>
        </w:rPr>
      </w:pPr>
      <w:r w:rsidRPr="00852146">
        <w:rPr>
          <w:b/>
          <w:sz w:val="32"/>
          <w:szCs w:val="32"/>
        </w:rPr>
        <w:t>АДМИНИСТРАЦИЯ</w:t>
      </w:r>
    </w:p>
    <w:p w:rsidR="002639BF" w:rsidRPr="00852146" w:rsidRDefault="002639BF" w:rsidP="002639BF">
      <w:pPr>
        <w:jc w:val="center"/>
        <w:rPr>
          <w:b/>
          <w:sz w:val="32"/>
          <w:szCs w:val="32"/>
        </w:rPr>
      </w:pPr>
      <w:r w:rsidRPr="00852146">
        <w:rPr>
          <w:b/>
          <w:sz w:val="32"/>
          <w:szCs w:val="32"/>
        </w:rPr>
        <w:t>ХОРОШКОВСКОГО СЕЛЬСКОГО ПОСЕЛЕНИЯ ПАВЛОГРАДСКОГО МУНИЦИПАЛЬНОГО РАЙОНА ОМСКОЙ ОБЛАСТИ</w:t>
      </w:r>
    </w:p>
    <w:p w:rsidR="002639BF" w:rsidRPr="00852146" w:rsidRDefault="002639BF" w:rsidP="002639BF">
      <w:pPr>
        <w:rPr>
          <w:sz w:val="28"/>
          <w:szCs w:val="28"/>
        </w:rPr>
      </w:pPr>
    </w:p>
    <w:p w:rsidR="002639BF" w:rsidRPr="00852146" w:rsidRDefault="002639BF" w:rsidP="002639BF">
      <w:pPr>
        <w:jc w:val="center"/>
        <w:rPr>
          <w:b/>
          <w:sz w:val="36"/>
          <w:szCs w:val="36"/>
        </w:rPr>
      </w:pPr>
      <w:r w:rsidRPr="00852146">
        <w:rPr>
          <w:b/>
          <w:sz w:val="36"/>
          <w:szCs w:val="36"/>
        </w:rPr>
        <w:t>П О С Т А Н О В Л Е Н И Е</w:t>
      </w:r>
    </w:p>
    <w:p w:rsidR="002639BF" w:rsidRPr="00852146" w:rsidRDefault="002639BF" w:rsidP="002639BF">
      <w:pPr>
        <w:rPr>
          <w:sz w:val="28"/>
          <w:szCs w:val="28"/>
        </w:rPr>
      </w:pPr>
    </w:p>
    <w:p w:rsidR="002639BF" w:rsidRPr="00852146" w:rsidRDefault="002639BF" w:rsidP="002639BF">
      <w:pPr>
        <w:jc w:val="center"/>
        <w:rPr>
          <w:sz w:val="28"/>
          <w:szCs w:val="28"/>
          <w:u w:val="single"/>
        </w:rPr>
      </w:pPr>
      <w:r w:rsidRPr="00852146">
        <w:rPr>
          <w:sz w:val="28"/>
          <w:szCs w:val="28"/>
          <w:u w:val="single"/>
        </w:rPr>
        <w:t xml:space="preserve">17.01.2025 </w:t>
      </w:r>
      <w:r w:rsidRPr="00852146">
        <w:rPr>
          <w:sz w:val="28"/>
          <w:szCs w:val="28"/>
        </w:rPr>
        <w:t xml:space="preserve">                                                                                                  </w:t>
      </w:r>
      <w:r w:rsidRPr="00852146">
        <w:rPr>
          <w:sz w:val="28"/>
          <w:szCs w:val="28"/>
          <w:u w:val="single"/>
        </w:rPr>
        <w:t xml:space="preserve">№ </w:t>
      </w:r>
      <w:r w:rsidR="00852146" w:rsidRPr="00852146">
        <w:rPr>
          <w:sz w:val="28"/>
          <w:szCs w:val="28"/>
        </w:rPr>
        <w:t>4-п</w:t>
      </w:r>
    </w:p>
    <w:p w:rsidR="002639BF" w:rsidRPr="00852146" w:rsidRDefault="002639BF" w:rsidP="002639BF">
      <w:pPr>
        <w:jc w:val="center"/>
        <w:rPr>
          <w:sz w:val="28"/>
          <w:szCs w:val="28"/>
        </w:rPr>
      </w:pPr>
      <w:r w:rsidRPr="00852146">
        <w:rPr>
          <w:sz w:val="28"/>
          <w:szCs w:val="28"/>
        </w:rPr>
        <w:t>с. Хорошки</w:t>
      </w:r>
    </w:p>
    <w:p w:rsidR="002639BF" w:rsidRPr="00852146" w:rsidRDefault="002639BF" w:rsidP="002639BF">
      <w:pPr>
        <w:pStyle w:val="a3"/>
        <w:jc w:val="both"/>
        <w:rPr>
          <w:sz w:val="28"/>
          <w:szCs w:val="28"/>
        </w:rPr>
      </w:pPr>
    </w:p>
    <w:p w:rsidR="002639BF" w:rsidRPr="00852146" w:rsidRDefault="002639BF" w:rsidP="002639BF">
      <w:pPr>
        <w:pStyle w:val="a3"/>
        <w:jc w:val="both"/>
        <w:rPr>
          <w:sz w:val="28"/>
          <w:szCs w:val="28"/>
        </w:rPr>
      </w:pPr>
    </w:p>
    <w:p w:rsidR="002639BF" w:rsidRPr="00852146" w:rsidRDefault="002639BF" w:rsidP="002639BF">
      <w:pPr>
        <w:jc w:val="center"/>
        <w:rPr>
          <w:sz w:val="28"/>
          <w:szCs w:val="28"/>
        </w:rPr>
      </w:pPr>
      <w:bookmarkStart w:id="0" w:name="_GoBack"/>
      <w:r w:rsidRPr="00852146">
        <w:rPr>
          <w:sz w:val="28"/>
          <w:szCs w:val="28"/>
        </w:rPr>
        <w:t>О реорганизации Муниципального казенного учреждения культуры «Хорошковский культурно-досуговый центр» Хорошковского сельского поселения Павлоградского муниципального района Омской области</w:t>
      </w:r>
    </w:p>
    <w:bookmarkEnd w:id="0"/>
    <w:p w:rsidR="002639BF" w:rsidRPr="00852146" w:rsidRDefault="002639BF" w:rsidP="002639BF">
      <w:pPr>
        <w:jc w:val="center"/>
        <w:rPr>
          <w:sz w:val="28"/>
          <w:szCs w:val="28"/>
        </w:rPr>
      </w:pPr>
    </w:p>
    <w:p w:rsidR="002639BF" w:rsidRPr="00852146" w:rsidRDefault="002639BF" w:rsidP="002639BF">
      <w:pPr>
        <w:ind w:firstLine="709"/>
        <w:jc w:val="both"/>
        <w:rPr>
          <w:sz w:val="28"/>
          <w:szCs w:val="28"/>
        </w:rPr>
      </w:pPr>
      <w:r w:rsidRPr="00852146">
        <w:rPr>
          <w:sz w:val="28"/>
          <w:szCs w:val="28"/>
        </w:rPr>
        <w:t>В соответствии со статьями 57, 58 Гражданского кодекса Рос</w:t>
      </w:r>
      <w:r w:rsidR="004F637C">
        <w:rPr>
          <w:sz w:val="28"/>
          <w:szCs w:val="28"/>
        </w:rPr>
        <w:t>с</w:t>
      </w:r>
      <w:r w:rsidRPr="00852146">
        <w:rPr>
          <w:sz w:val="28"/>
          <w:szCs w:val="28"/>
        </w:rPr>
        <w:t>ийской Федерации,  пунктом 3 части 1 статьи 15 Федерального закона от 06.10.2003 № 131-ФЗ «Об общих принципах организации местного самоуправления в Российской Федерации», статьей 16 Федерального закона от 12.01.1996 № 7-ФЗ «О некоммерческих организациях», статьями 13.1-16 Федерального закона от 08.08.2001 № 129-ФЗ «О государственной регистрации юридических лиц и индивидуальных предпринимателей», руководствуясь Уставом Хорошковского сельского поселения Павлоградского муниципального района Омской области, учитывая предусмотренные законом порядок и сроки реорганизации муници</w:t>
      </w:r>
      <w:r w:rsidR="00852146">
        <w:rPr>
          <w:sz w:val="28"/>
          <w:szCs w:val="28"/>
        </w:rPr>
        <w:t>пальных учреждений, Администрац</w:t>
      </w:r>
      <w:r w:rsidRPr="00852146">
        <w:rPr>
          <w:sz w:val="28"/>
          <w:szCs w:val="28"/>
        </w:rPr>
        <w:t>ия Хорошковского сельского поселения Павлоградского муниципального района Омской области</w:t>
      </w:r>
    </w:p>
    <w:p w:rsidR="002639BF" w:rsidRPr="00852146" w:rsidRDefault="002639BF" w:rsidP="002639BF">
      <w:pPr>
        <w:ind w:firstLine="709"/>
        <w:jc w:val="both"/>
        <w:rPr>
          <w:sz w:val="28"/>
          <w:szCs w:val="28"/>
        </w:rPr>
      </w:pPr>
      <w:r w:rsidRPr="00852146">
        <w:rPr>
          <w:sz w:val="28"/>
          <w:szCs w:val="28"/>
        </w:rPr>
        <w:t>Постановляет:</w:t>
      </w:r>
    </w:p>
    <w:p w:rsidR="002639BF" w:rsidRPr="00852146" w:rsidRDefault="002639BF" w:rsidP="002639BF">
      <w:pPr>
        <w:ind w:firstLine="709"/>
        <w:jc w:val="both"/>
        <w:rPr>
          <w:sz w:val="28"/>
          <w:szCs w:val="28"/>
        </w:rPr>
      </w:pPr>
      <w:r w:rsidRPr="00852146">
        <w:rPr>
          <w:sz w:val="28"/>
          <w:szCs w:val="28"/>
          <w:lang w:val="en-US"/>
        </w:rPr>
        <w:t>I</w:t>
      </w:r>
      <w:r w:rsidRPr="00852146">
        <w:rPr>
          <w:sz w:val="28"/>
          <w:szCs w:val="28"/>
        </w:rPr>
        <w:t>.</w:t>
      </w:r>
      <w:r w:rsidRPr="00852146">
        <w:rPr>
          <w:sz w:val="28"/>
          <w:szCs w:val="28"/>
        </w:rPr>
        <w:tab/>
        <w:t>Реорганизовать Муниципальное казенное учреждение культуры «Хорошковский культурно-досуговый центр» Хорошковского сельского поселения Павлоградского муниципального района Омской области (далее – МКУК «Хорошковский КДЦ») путем присоединения к Муниципальному казенному учреждению культуры «Районный информационно-методический досуговый центр» Павлоградского муниципального района Омской области (далее – МКУК «РИМДЦ»).</w:t>
      </w:r>
    </w:p>
    <w:p w:rsidR="002639BF" w:rsidRPr="00852146" w:rsidRDefault="002639BF" w:rsidP="002639BF">
      <w:pPr>
        <w:ind w:firstLine="709"/>
        <w:jc w:val="both"/>
        <w:rPr>
          <w:sz w:val="28"/>
          <w:szCs w:val="28"/>
        </w:rPr>
      </w:pPr>
      <w:r w:rsidRPr="00852146">
        <w:rPr>
          <w:sz w:val="28"/>
          <w:szCs w:val="28"/>
          <w:lang w:val="en-US"/>
        </w:rPr>
        <w:t>II</w:t>
      </w:r>
      <w:r w:rsidRPr="00852146">
        <w:rPr>
          <w:sz w:val="28"/>
          <w:szCs w:val="28"/>
        </w:rPr>
        <w:t xml:space="preserve">. Уполномочить директора МКУК «РИМДЦ» Макаренко Татьяну Александровну (по согласованию) на организацию работы по проведению всех необходимых действий и организационно-технических мероприятий, связанных с реорганизацией учреждений с учетом требований законодательства Российской Федерации, в том числе: </w:t>
      </w:r>
    </w:p>
    <w:p w:rsidR="002639BF" w:rsidRPr="00852146" w:rsidRDefault="002639BF" w:rsidP="002639BF">
      <w:pPr>
        <w:ind w:firstLine="709"/>
        <w:jc w:val="both"/>
        <w:rPr>
          <w:sz w:val="28"/>
          <w:szCs w:val="28"/>
        </w:rPr>
      </w:pPr>
      <w:r w:rsidRPr="00852146">
        <w:rPr>
          <w:sz w:val="28"/>
          <w:szCs w:val="28"/>
        </w:rPr>
        <w:t>1. В течение трех рабочих дней после даты принятия настоящего постановления сообщить в орган, осуществляющий государственную регистрацию юридических лиц, о начале процедуры реорганизации МКУК «Хорошковский КДЦ» путем присоединения к МКУК «РИМДЦ»;</w:t>
      </w:r>
    </w:p>
    <w:p w:rsidR="002639BF" w:rsidRPr="00852146" w:rsidRDefault="002639BF" w:rsidP="002639BF">
      <w:pPr>
        <w:ind w:firstLine="709"/>
        <w:jc w:val="both"/>
        <w:rPr>
          <w:sz w:val="28"/>
          <w:szCs w:val="28"/>
        </w:rPr>
      </w:pPr>
      <w:r w:rsidRPr="00852146">
        <w:rPr>
          <w:sz w:val="28"/>
          <w:szCs w:val="28"/>
        </w:rPr>
        <w:lastRenderedPageBreak/>
        <w:t>2. Разместить в средствах массовой информации, в которых опубликовываются данные о государственной регистрации юридических лиц, сообщение о реорганизации МКУК «Хорошковский КДЦ» путем присоединения к МКУК «РИМДЦ».</w:t>
      </w:r>
    </w:p>
    <w:p w:rsidR="002639BF" w:rsidRPr="00852146" w:rsidRDefault="002639BF" w:rsidP="002639BF">
      <w:pPr>
        <w:ind w:firstLine="709"/>
        <w:jc w:val="both"/>
        <w:rPr>
          <w:sz w:val="28"/>
          <w:szCs w:val="28"/>
          <w:shd w:val="clear" w:color="auto" w:fill="FFFFFF"/>
        </w:rPr>
      </w:pPr>
      <w:r w:rsidRPr="00852146">
        <w:rPr>
          <w:sz w:val="28"/>
          <w:szCs w:val="28"/>
        </w:rPr>
        <w:t xml:space="preserve">3. Разместить в </w:t>
      </w:r>
      <w:r w:rsidRPr="00852146">
        <w:rPr>
          <w:sz w:val="28"/>
          <w:szCs w:val="28"/>
          <w:shd w:val="clear" w:color="auto" w:fill="FFFFFF"/>
        </w:rPr>
        <w:t>Едином федеральном реестре сведений о фактах деятельности юридических лиц уведомление о реорганизации юридического лица с указанием сведений о каждом участвующем в реорганизации, создаваемом или продолжающем деятельность в результате реорганизации юридическом лице, форме реорганизации, описания порядка, сроков и условий для предъявления требований его кредиторами, иных сведений, предусмотренных федеральным законом от 08.08.2001 № 129-ФЗ «О государственной регистрации юридических лиц и индивидуальных предпринимателей».</w:t>
      </w:r>
    </w:p>
    <w:p w:rsidR="002639BF" w:rsidRPr="00852146" w:rsidRDefault="002639BF" w:rsidP="002639BF">
      <w:pPr>
        <w:ind w:firstLine="709"/>
        <w:jc w:val="both"/>
        <w:rPr>
          <w:sz w:val="28"/>
          <w:szCs w:val="28"/>
        </w:rPr>
      </w:pPr>
      <w:r w:rsidRPr="00852146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2639BF" w:rsidRPr="00852146" w:rsidRDefault="002639BF" w:rsidP="002639BF">
      <w:pPr>
        <w:spacing w:line="240" w:lineRule="atLeast"/>
        <w:jc w:val="both"/>
        <w:rPr>
          <w:sz w:val="28"/>
          <w:szCs w:val="28"/>
        </w:rPr>
      </w:pPr>
    </w:p>
    <w:p w:rsidR="002639BF" w:rsidRDefault="002639BF" w:rsidP="002639BF">
      <w:pPr>
        <w:spacing w:line="240" w:lineRule="atLeast"/>
        <w:jc w:val="both"/>
        <w:rPr>
          <w:sz w:val="28"/>
          <w:szCs w:val="28"/>
        </w:rPr>
      </w:pPr>
    </w:p>
    <w:p w:rsidR="00852146" w:rsidRDefault="00852146" w:rsidP="002639BF">
      <w:pPr>
        <w:spacing w:line="240" w:lineRule="atLeast"/>
        <w:jc w:val="both"/>
        <w:rPr>
          <w:sz w:val="28"/>
          <w:szCs w:val="28"/>
        </w:rPr>
      </w:pPr>
    </w:p>
    <w:p w:rsidR="00852146" w:rsidRPr="00852146" w:rsidRDefault="00852146" w:rsidP="002639BF">
      <w:pPr>
        <w:spacing w:line="240" w:lineRule="atLeast"/>
        <w:jc w:val="both"/>
        <w:rPr>
          <w:sz w:val="28"/>
          <w:szCs w:val="28"/>
        </w:rPr>
      </w:pPr>
    </w:p>
    <w:p w:rsidR="002639BF" w:rsidRPr="00852146" w:rsidRDefault="002639BF" w:rsidP="002639BF">
      <w:pPr>
        <w:spacing w:line="240" w:lineRule="atLeast"/>
        <w:jc w:val="both"/>
        <w:rPr>
          <w:sz w:val="28"/>
          <w:szCs w:val="28"/>
        </w:rPr>
      </w:pPr>
      <w:r w:rsidRPr="00852146">
        <w:rPr>
          <w:sz w:val="28"/>
          <w:szCs w:val="28"/>
        </w:rPr>
        <w:t>Глава сельского поселения                                                       В. В. Кобзарь</w:t>
      </w:r>
    </w:p>
    <w:p w:rsidR="002639BF" w:rsidRPr="00852146" w:rsidRDefault="002639BF" w:rsidP="002639BF">
      <w:pPr>
        <w:pStyle w:val="a3"/>
        <w:jc w:val="both"/>
        <w:rPr>
          <w:sz w:val="28"/>
          <w:szCs w:val="28"/>
        </w:rPr>
      </w:pPr>
    </w:p>
    <w:p w:rsidR="002639BF" w:rsidRPr="00852146" w:rsidRDefault="002639BF" w:rsidP="002639BF">
      <w:pPr>
        <w:pStyle w:val="a3"/>
        <w:ind w:firstLine="709"/>
        <w:jc w:val="both"/>
        <w:rPr>
          <w:sz w:val="28"/>
          <w:szCs w:val="28"/>
        </w:rPr>
      </w:pPr>
      <w:r w:rsidRPr="00852146">
        <w:rPr>
          <w:sz w:val="28"/>
          <w:szCs w:val="28"/>
        </w:rPr>
        <w:t xml:space="preserve"> </w:t>
      </w:r>
    </w:p>
    <w:p w:rsidR="002639BF" w:rsidRPr="00852146" w:rsidRDefault="002639BF" w:rsidP="002639BF">
      <w:pPr>
        <w:pStyle w:val="a3"/>
        <w:jc w:val="both"/>
        <w:rPr>
          <w:sz w:val="28"/>
          <w:szCs w:val="28"/>
        </w:rPr>
      </w:pPr>
    </w:p>
    <w:p w:rsidR="002639BF" w:rsidRPr="00852146" w:rsidRDefault="002639BF" w:rsidP="002639BF">
      <w:pPr>
        <w:pStyle w:val="a3"/>
        <w:jc w:val="both"/>
        <w:rPr>
          <w:sz w:val="28"/>
          <w:szCs w:val="28"/>
        </w:rPr>
      </w:pPr>
    </w:p>
    <w:p w:rsidR="002639BF" w:rsidRPr="00852146" w:rsidRDefault="002639BF" w:rsidP="002639BF"/>
    <w:p w:rsidR="002639BF" w:rsidRPr="00852146" w:rsidRDefault="002639BF" w:rsidP="002639BF"/>
    <w:p w:rsidR="002639BF" w:rsidRPr="00852146" w:rsidRDefault="002639BF" w:rsidP="002639BF"/>
    <w:p w:rsidR="006D22D3" w:rsidRPr="00852146" w:rsidRDefault="006D22D3"/>
    <w:sectPr w:rsidR="006D22D3" w:rsidRPr="00852146" w:rsidSect="00EC610F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DDD" w:rsidRDefault="00863DDD">
      <w:r>
        <w:separator/>
      </w:r>
    </w:p>
  </w:endnote>
  <w:endnote w:type="continuationSeparator" w:id="0">
    <w:p w:rsidR="00863DDD" w:rsidRDefault="0086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DDD" w:rsidRDefault="00863DDD">
      <w:r>
        <w:separator/>
      </w:r>
    </w:p>
  </w:footnote>
  <w:footnote w:type="continuationSeparator" w:id="0">
    <w:p w:rsidR="00863DDD" w:rsidRDefault="0086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10F" w:rsidRDefault="002639B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637C">
      <w:rPr>
        <w:noProof/>
      </w:rPr>
      <w:t>2</w:t>
    </w:r>
    <w:r>
      <w:fldChar w:fldCharType="end"/>
    </w:r>
  </w:p>
  <w:p w:rsidR="00EC610F" w:rsidRDefault="00863D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BF"/>
    <w:rsid w:val="002639BF"/>
    <w:rsid w:val="004F637C"/>
    <w:rsid w:val="006D22D3"/>
    <w:rsid w:val="00834EAB"/>
    <w:rsid w:val="00852146"/>
    <w:rsid w:val="0086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B9ED"/>
  <w15:chartTrackingRefBased/>
  <w15:docId w15:val="{4029ED55-CC9D-4EE7-A5FF-67798B1E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639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39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FD41-69CB-4DCB-861C-DEA1ACD2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User</cp:lastModifiedBy>
  <cp:revision>3</cp:revision>
  <dcterms:created xsi:type="dcterms:W3CDTF">2025-01-17T08:07:00Z</dcterms:created>
  <dcterms:modified xsi:type="dcterms:W3CDTF">2025-02-03T08:39:00Z</dcterms:modified>
</cp:coreProperties>
</file>