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6E7" w:rsidRDefault="009F26E7" w:rsidP="00FC447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 xml:space="preserve">                                                                                                </w:t>
      </w:r>
    </w:p>
    <w:p w:rsidR="009F26E7" w:rsidRPr="009F26E7" w:rsidRDefault="009F26E7" w:rsidP="009F26E7">
      <w:pPr>
        <w:widowControl/>
        <w:suppressAutoHyphens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2"/>
          <w:lang w:eastAsia="zh-CN" w:bidi="ar-SA"/>
        </w:rPr>
      </w:pPr>
      <w:r w:rsidRPr="009F26E7">
        <w:rPr>
          <w:rFonts w:ascii="Times New Roman" w:eastAsia="Times New Roman" w:hAnsi="Times New Roman" w:cs="Times New Roman"/>
          <w:b/>
          <w:color w:val="auto"/>
          <w:sz w:val="36"/>
          <w:szCs w:val="32"/>
          <w:lang w:eastAsia="zh-CN" w:bidi="ar-SA"/>
        </w:rPr>
        <w:t>Администрация</w:t>
      </w:r>
    </w:p>
    <w:p w:rsidR="009F26E7" w:rsidRPr="009F26E7" w:rsidRDefault="009F26E7" w:rsidP="009F26E7">
      <w:pPr>
        <w:widowControl/>
        <w:suppressAutoHyphens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2"/>
          <w:lang w:eastAsia="zh-CN" w:bidi="ar-SA"/>
        </w:rPr>
      </w:pPr>
      <w:r w:rsidRPr="009F26E7">
        <w:rPr>
          <w:rFonts w:ascii="Times New Roman" w:eastAsia="Times New Roman" w:hAnsi="Times New Roman" w:cs="Times New Roman"/>
          <w:b/>
          <w:color w:val="auto"/>
          <w:sz w:val="36"/>
          <w:szCs w:val="32"/>
          <w:lang w:eastAsia="zh-CN" w:bidi="ar-SA"/>
        </w:rPr>
        <w:t>Хорошковского сельского поселения Павлоградского</w:t>
      </w:r>
    </w:p>
    <w:p w:rsidR="009F26E7" w:rsidRPr="009F26E7" w:rsidRDefault="009F26E7" w:rsidP="009F26E7">
      <w:pPr>
        <w:widowControl/>
        <w:suppressAutoHyphens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2"/>
          <w:lang w:eastAsia="zh-CN" w:bidi="ar-SA"/>
        </w:rPr>
      </w:pPr>
      <w:r w:rsidRPr="009F26E7">
        <w:rPr>
          <w:rFonts w:ascii="Times New Roman" w:eastAsia="Times New Roman" w:hAnsi="Times New Roman" w:cs="Times New Roman"/>
          <w:b/>
          <w:color w:val="auto"/>
          <w:sz w:val="36"/>
          <w:szCs w:val="32"/>
          <w:lang w:eastAsia="zh-CN" w:bidi="ar-SA"/>
        </w:rPr>
        <w:t>муниципального района Омской области</w:t>
      </w:r>
    </w:p>
    <w:p w:rsidR="009F26E7" w:rsidRPr="009F26E7" w:rsidRDefault="009F26E7" w:rsidP="009F26E7">
      <w:pPr>
        <w:widowControl/>
        <w:suppressAutoHyphens/>
        <w:autoSpaceDE w:val="0"/>
        <w:autoSpaceDN w:val="0"/>
        <w:ind w:left="360"/>
        <w:jc w:val="center"/>
        <w:rPr>
          <w:rFonts w:ascii="Times New Roman" w:eastAsia="Times New Roman" w:hAnsi="Times New Roman" w:cs="Times New Roman"/>
          <w:color w:val="auto"/>
          <w:sz w:val="36"/>
          <w:szCs w:val="32"/>
          <w:lang w:eastAsia="zh-CN" w:bidi="ar-SA"/>
        </w:rPr>
      </w:pPr>
    </w:p>
    <w:p w:rsidR="009F26E7" w:rsidRPr="009F26E7" w:rsidRDefault="009F26E7" w:rsidP="009F26E7">
      <w:pPr>
        <w:widowControl/>
        <w:suppressAutoHyphens/>
        <w:autoSpaceDE w:val="0"/>
        <w:autoSpaceDN w:val="0"/>
        <w:spacing w:line="360" w:lineRule="auto"/>
        <w:ind w:right="7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2"/>
          <w:lang w:eastAsia="zh-CN" w:bidi="ar-SA"/>
        </w:rPr>
      </w:pPr>
      <w:r w:rsidRPr="009F26E7">
        <w:rPr>
          <w:rFonts w:ascii="Times New Roman" w:eastAsia="Times New Roman" w:hAnsi="Times New Roman" w:cs="Times New Roman"/>
          <w:b/>
          <w:color w:val="auto"/>
          <w:sz w:val="36"/>
          <w:szCs w:val="32"/>
          <w:lang w:eastAsia="zh-CN" w:bidi="ar-SA"/>
        </w:rPr>
        <w:t>ПОСТАНОВЛЕНИЕ</w:t>
      </w:r>
    </w:p>
    <w:p w:rsidR="009F26E7" w:rsidRPr="009F26E7" w:rsidRDefault="009F26E7" w:rsidP="009F26E7">
      <w:pPr>
        <w:widowControl/>
        <w:suppressAutoHyphens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eastAsia="zh-CN" w:bidi="ar-SA"/>
        </w:rPr>
      </w:pPr>
    </w:p>
    <w:p w:rsidR="009F26E7" w:rsidRPr="009F26E7" w:rsidRDefault="00181942" w:rsidP="00922891">
      <w:pPr>
        <w:widowControl/>
        <w:suppressAutoHyphens/>
        <w:autoSpaceDE w:val="0"/>
        <w:autoSpaceDN w:val="0"/>
        <w:rPr>
          <w:rFonts w:ascii="Times New Roman" w:eastAsia="Times New Roman" w:hAnsi="Times New Roman" w:cs="Times New Roman"/>
          <w:color w:val="auto"/>
          <w:sz w:val="27"/>
          <w:szCs w:val="27"/>
          <w:u w:val="single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  <w:u w:val="single"/>
          <w:lang w:eastAsia="zh-CN" w:bidi="ar-SA"/>
        </w:rPr>
        <w:t>09</w:t>
      </w:r>
      <w:r w:rsidR="00922891">
        <w:rPr>
          <w:rFonts w:ascii="Times New Roman" w:eastAsia="Times New Roman" w:hAnsi="Times New Roman" w:cs="Times New Roman"/>
          <w:color w:val="auto"/>
          <w:sz w:val="27"/>
          <w:szCs w:val="27"/>
          <w:u w:val="single"/>
          <w:lang w:eastAsia="zh-CN" w:bidi="ar-SA"/>
        </w:rPr>
        <w:t>.08</w:t>
      </w:r>
      <w:r w:rsidR="009F26E7" w:rsidRPr="009F26E7">
        <w:rPr>
          <w:rFonts w:ascii="Times New Roman" w:eastAsia="Times New Roman" w:hAnsi="Times New Roman" w:cs="Times New Roman"/>
          <w:color w:val="auto"/>
          <w:sz w:val="27"/>
          <w:szCs w:val="27"/>
          <w:u w:val="single"/>
          <w:lang w:eastAsia="zh-CN" w:bidi="ar-SA"/>
        </w:rPr>
        <w:t xml:space="preserve">.2023 </w:t>
      </w:r>
      <w:r w:rsidR="009F26E7" w:rsidRPr="009F26E7">
        <w:rPr>
          <w:rFonts w:ascii="Times New Roman" w:eastAsia="Times New Roman" w:hAnsi="Times New Roman" w:cs="Times New Roman"/>
          <w:color w:val="auto"/>
          <w:sz w:val="27"/>
          <w:szCs w:val="27"/>
          <w:lang w:eastAsia="zh-CN" w:bidi="ar-SA"/>
        </w:rPr>
        <w:t xml:space="preserve">                                                                                                   </w:t>
      </w:r>
      <w:r w:rsidR="00922891">
        <w:rPr>
          <w:rFonts w:ascii="Times New Roman" w:eastAsia="Times New Roman" w:hAnsi="Times New Roman" w:cs="Times New Roman"/>
          <w:color w:val="auto"/>
          <w:sz w:val="27"/>
          <w:szCs w:val="27"/>
          <w:lang w:eastAsia="zh-CN" w:bidi="ar-SA"/>
        </w:rPr>
        <w:t xml:space="preserve">                   </w:t>
      </w:r>
      <w:r w:rsidR="009F26E7" w:rsidRPr="009F26E7">
        <w:rPr>
          <w:rFonts w:ascii="Times New Roman" w:eastAsia="Times New Roman" w:hAnsi="Times New Roman" w:cs="Times New Roman"/>
          <w:color w:val="auto"/>
          <w:sz w:val="27"/>
          <w:szCs w:val="27"/>
          <w:lang w:eastAsia="zh-CN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u w:val="single"/>
          <w:lang w:eastAsia="zh-CN" w:bidi="ar-SA"/>
        </w:rPr>
        <w:t>№ 68</w:t>
      </w:r>
      <w:r w:rsidR="009F26E7" w:rsidRPr="009F26E7">
        <w:rPr>
          <w:rFonts w:ascii="Times New Roman" w:eastAsia="Times New Roman" w:hAnsi="Times New Roman" w:cs="Times New Roman"/>
          <w:color w:val="auto"/>
          <w:sz w:val="27"/>
          <w:szCs w:val="27"/>
          <w:u w:val="single"/>
          <w:lang w:eastAsia="zh-CN" w:bidi="ar-SA"/>
        </w:rPr>
        <w:t>- п</w:t>
      </w:r>
    </w:p>
    <w:p w:rsidR="009F26E7" w:rsidRPr="009F26E7" w:rsidRDefault="009F26E7" w:rsidP="009F26E7">
      <w:pPr>
        <w:widowControl/>
        <w:suppressAutoHyphens/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9F26E7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                                                            с. Хорошки</w:t>
      </w:r>
    </w:p>
    <w:p w:rsidR="00FC447B" w:rsidRPr="00FC447B" w:rsidRDefault="00FC447B" w:rsidP="00FC447B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FC447B" w:rsidRPr="00FC447B" w:rsidRDefault="00FC447B" w:rsidP="00FC447B">
      <w:pPr>
        <w:autoSpaceDE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C44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 утверждении административного регламента </w:t>
      </w:r>
    </w:p>
    <w:p w:rsidR="00FC447B" w:rsidRDefault="00FC447B" w:rsidP="00FC447B">
      <w:pPr>
        <w:autoSpaceDE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C44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5607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муниципальной</w:t>
      </w:r>
      <w:r w:rsidRPr="00FC44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услуги «Предоставление информации об объекта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 учета, содержащейся в реестре</w:t>
      </w:r>
      <w:r w:rsidR="00F52455" w:rsidRPr="00F52455">
        <w:t xml:space="preserve"> </w:t>
      </w:r>
      <w:r w:rsidRPr="00FC44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имущества</w:t>
      </w:r>
      <w:r w:rsidR="005607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Хорошковского сельского поселения Павлоградского муниципального района Омской области</w:t>
      </w:r>
      <w:r w:rsidRPr="00FC44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="005607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FC447B" w:rsidRPr="00FC447B" w:rsidRDefault="00FC447B" w:rsidP="00FC447B">
      <w:pPr>
        <w:autoSpaceDE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C447B" w:rsidRPr="00FC447B" w:rsidRDefault="00FC447B" w:rsidP="00FC447B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C44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соответствии </w:t>
      </w:r>
      <w:r w:rsidR="005607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 Федеральным законом от 27.07.</w:t>
      </w:r>
      <w:r w:rsidRPr="00FC44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2010 года № 210-ФЗ «Об организации предоставления государственных и муниципальных услуг», Федеральным законом от 06.10.2003</w:t>
      </w:r>
      <w:r w:rsidR="005607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C44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 № 131-ФЗ «Об общих принципах организации местного самоуправления в Р</w:t>
      </w:r>
      <w:r w:rsidR="005607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оссийской </w:t>
      </w:r>
      <w:r w:rsidRPr="00FC44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</w:t>
      </w:r>
      <w:r w:rsidR="005607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едерации</w:t>
      </w:r>
      <w:r w:rsidRPr="00FC44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», руководствуясь Уставом </w:t>
      </w:r>
      <w:r w:rsidR="005607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Хорошковского сельского поселения Павлоградского муниципального района Омской области, </w:t>
      </w:r>
      <w:r w:rsidRPr="00FC44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Администрация </w:t>
      </w:r>
      <w:r w:rsidR="005607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Хорошковского сельского поселения </w:t>
      </w:r>
      <w:r w:rsidRPr="00FC44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Павлоградского </w:t>
      </w:r>
      <w:r w:rsidR="005607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района Омской области</w:t>
      </w:r>
      <w:r w:rsidRPr="00FC44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ПОСТАНОВЛЯЕТ:</w:t>
      </w:r>
    </w:p>
    <w:p w:rsidR="00FC447B" w:rsidRPr="00FC447B" w:rsidRDefault="00FC447B" w:rsidP="00FC447B">
      <w:pPr>
        <w:autoSpaceDE w:val="0"/>
        <w:autoSpaceDN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C44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1.Утвердить Административный регламент предоставления </w:t>
      </w:r>
      <w:r w:rsidR="005607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муниципальной </w:t>
      </w:r>
      <w:r w:rsidRPr="00FC44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услуги «Предоставление информации об объектах учета, содержащейся в реестре муниципального имущества» </w:t>
      </w:r>
      <w:r w:rsidR="00466A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(приложение №1</w:t>
      </w:r>
      <w:r w:rsidRPr="00FC44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).</w:t>
      </w:r>
    </w:p>
    <w:p w:rsidR="00FC447B" w:rsidRPr="00FC447B" w:rsidRDefault="00FC447B" w:rsidP="00FC447B">
      <w:pPr>
        <w:widowControl/>
        <w:spacing w:line="25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FC44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2. Настоящее постановление вступает в силу с момента размещения на официальном сайте администрации </w:t>
      </w:r>
      <w:r w:rsidR="0056073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Хорошковского сельского</w:t>
      </w:r>
      <w:r w:rsidRPr="00FC447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поселения в информационно-телекоммуникационной сети «Интернет».</w:t>
      </w:r>
    </w:p>
    <w:p w:rsidR="00FC447B" w:rsidRPr="00FC447B" w:rsidRDefault="00FC447B" w:rsidP="00FC447B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C44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Контроль за исполнением настоящего </w:t>
      </w:r>
      <w:r w:rsidR="00560739" w:rsidRPr="00FC44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постановления оставляю</w:t>
      </w:r>
      <w:r w:rsidRPr="00FC44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 собой.</w:t>
      </w:r>
    </w:p>
    <w:p w:rsidR="00FC447B" w:rsidRDefault="00FC447B" w:rsidP="00FC447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E4DE8" w:rsidRDefault="00BE4DE8" w:rsidP="00FC447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E4DE8" w:rsidRPr="00FC447B" w:rsidRDefault="00BE4DE8" w:rsidP="00FC447B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C447B" w:rsidRPr="00FC447B" w:rsidRDefault="00FC447B" w:rsidP="00FC447B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C44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</w:t>
      </w:r>
      <w:r w:rsidR="005607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Хорошковского</w:t>
      </w:r>
    </w:p>
    <w:p w:rsidR="00FC447B" w:rsidRPr="00FC447B" w:rsidRDefault="00560739" w:rsidP="00FC447B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сельского </w:t>
      </w:r>
      <w:r w:rsidR="00FC447B" w:rsidRPr="00FC44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поселения </w:t>
      </w:r>
      <w:r w:rsidR="00FC447B" w:rsidRPr="00FC44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FC447B" w:rsidRPr="00FC44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FC447B" w:rsidRPr="00FC44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FC447B" w:rsidRPr="00FC44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FC447B" w:rsidRPr="00FC44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FC447B" w:rsidRPr="00FC44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FC447B" w:rsidRPr="00FC44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FC447B" w:rsidRPr="00FC44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В.В. Кобзарь</w:t>
      </w:r>
    </w:p>
    <w:p w:rsidR="00FC447B" w:rsidRPr="00FC447B" w:rsidRDefault="00FC447B" w:rsidP="00FC447B">
      <w:pPr>
        <w:spacing w:before="380" w:after="560" w:line="259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FC447B" w:rsidRPr="00FC447B" w:rsidRDefault="00FC447B" w:rsidP="00FC447B">
      <w:pPr>
        <w:spacing w:before="380" w:after="560" w:line="259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FC447B" w:rsidRDefault="00FC447B" w:rsidP="00FC447B">
      <w:pPr>
        <w:spacing w:before="380" w:after="560" w:line="259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FC447B" w:rsidRPr="00FC447B" w:rsidRDefault="00FC447B" w:rsidP="00F52455">
      <w:pPr>
        <w:spacing w:before="380" w:after="560" w:line="259" w:lineRule="auto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FC447B" w:rsidRPr="00FC447B" w:rsidRDefault="00394AF0" w:rsidP="00FC447B">
      <w:pPr>
        <w:jc w:val="right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Приложение 1 к П</w:t>
      </w:r>
      <w:r w:rsidR="00FC447B" w:rsidRPr="00FC447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остановлению </w:t>
      </w:r>
    </w:p>
    <w:p w:rsidR="00FC447B" w:rsidRDefault="00FC447B" w:rsidP="00FC447B">
      <w:pPr>
        <w:jc w:val="right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FC447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администрации </w:t>
      </w:r>
      <w:r w:rsidR="00394AF0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Хорошковского сельского</w:t>
      </w:r>
    </w:p>
    <w:p w:rsidR="00394AF0" w:rsidRDefault="00394AF0" w:rsidP="00FC447B">
      <w:pPr>
        <w:jc w:val="right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поселения Павлоградского</w:t>
      </w:r>
    </w:p>
    <w:p w:rsidR="00394AF0" w:rsidRPr="00FC447B" w:rsidRDefault="00394AF0" w:rsidP="00FC447B">
      <w:pPr>
        <w:jc w:val="right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муниципального района Омской области </w:t>
      </w:r>
    </w:p>
    <w:p w:rsidR="00FC447B" w:rsidRPr="00F52455" w:rsidRDefault="00FC447B" w:rsidP="00F52455">
      <w:pPr>
        <w:tabs>
          <w:tab w:val="center" w:pos="5199"/>
          <w:tab w:val="right" w:pos="10398"/>
        </w:tabs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FC447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ab/>
      </w:r>
      <w:r w:rsidRPr="00FC447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ab/>
        <w:t xml:space="preserve">поселения от </w:t>
      </w:r>
      <w:r w:rsidR="00181942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09</w:t>
      </w:r>
      <w:r w:rsidR="00394AF0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.08</w:t>
      </w:r>
      <w:r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.2023</w:t>
      </w:r>
      <w:r w:rsidRPr="00FC447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№ </w:t>
      </w:r>
      <w:r w:rsidR="00181942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68</w:t>
      </w:r>
      <w:r w:rsidRPr="00FC447B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-п</w:t>
      </w:r>
    </w:p>
    <w:p w:rsidR="00BD0334" w:rsidRDefault="00FC447B">
      <w:pPr>
        <w:pStyle w:val="1"/>
        <w:spacing w:before="320" w:after="540"/>
        <w:ind w:firstLine="0"/>
        <w:jc w:val="center"/>
      </w:pPr>
      <w:r>
        <w:rPr>
          <w:b/>
          <w:bCs/>
        </w:rPr>
        <w:t>А</w:t>
      </w:r>
      <w:r w:rsidR="00A0256E">
        <w:rPr>
          <w:b/>
          <w:bCs/>
        </w:rPr>
        <w:t xml:space="preserve">дминистративный регламент </w:t>
      </w:r>
      <w:r w:rsidR="00394AF0">
        <w:rPr>
          <w:b/>
          <w:bCs/>
        </w:rPr>
        <w:t>муниципальной</w:t>
      </w:r>
      <w:r w:rsidR="00A0256E">
        <w:rPr>
          <w:b/>
          <w:bCs/>
        </w:rPr>
        <w:t xml:space="preserve"> услуги</w:t>
      </w:r>
      <w:r w:rsidR="00A0256E">
        <w:rPr>
          <w:b/>
          <w:bCs/>
        </w:rPr>
        <w:br/>
        <w:t>«Предоставление информации об объектах учета, содержащейся в реестре</w:t>
      </w:r>
      <w:r w:rsidR="00A0256E">
        <w:rPr>
          <w:b/>
          <w:bCs/>
        </w:rPr>
        <w:br/>
        <w:t>муниципального имущества»</w:t>
      </w:r>
    </w:p>
    <w:p w:rsidR="00BD0334" w:rsidRDefault="00A0256E">
      <w:pPr>
        <w:pStyle w:val="11"/>
        <w:keepNext/>
        <w:keepLines/>
        <w:numPr>
          <w:ilvl w:val="0"/>
          <w:numId w:val="1"/>
        </w:numPr>
        <w:tabs>
          <w:tab w:val="left" w:pos="294"/>
        </w:tabs>
        <w:spacing w:after="240"/>
      </w:pPr>
      <w:bookmarkStart w:id="0" w:name="bookmark2"/>
      <w:bookmarkStart w:id="1" w:name="bookmark3"/>
      <w:bookmarkEnd w:id="0"/>
      <w:r>
        <w:t>Общие положения</w:t>
      </w:r>
      <w:bookmarkEnd w:id="1"/>
    </w:p>
    <w:p w:rsidR="00BD0334" w:rsidRDefault="00A0256E">
      <w:pPr>
        <w:pStyle w:val="11"/>
        <w:keepNext/>
        <w:keepLines/>
        <w:spacing w:after="140"/>
      </w:pPr>
      <w:bookmarkStart w:id="2" w:name="bookmark0"/>
      <w:bookmarkStart w:id="3" w:name="bookmark1"/>
      <w:bookmarkStart w:id="4" w:name="bookmark4"/>
      <w:r>
        <w:t>Предмет регулирования административного регламента</w:t>
      </w:r>
      <w:bookmarkEnd w:id="2"/>
      <w:bookmarkEnd w:id="3"/>
      <w:bookmarkEnd w:id="4"/>
    </w:p>
    <w:p w:rsidR="00BD0334" w:rsidRDefault="00A0256E">
      <w:pPr>
        <w:pStyle w:val="1"/>
        <w:numPr>
          <w:ilvl w:val="0"/>
          <w:numId w:val="2"/>
        </w:numPr>
        <w:tabs>
          <w:tab w:val="left" w:pos="1129"/>
        </w:tabs>
        <w:ind w:firstLine="720"/>
        <w:jc w:val="both"/>
      </w:pPr>
      <w:bookmarkStart w:id="5" w:name="bookmark5"/>
      <w:bookmarkEnd w:id="5"/>
      <w:r>
        <w:t xml:space="preserve">Настоящий Административный регламент устанавливает порядок и стандарт предоставления </w:t>
      </w:r>
      <w:r w:rsidR="00394AF0">
        <w:t>муниципальной</w:t>
      </w:r>
      <w:r>
        <w:t xml:space="preserve"> услуги «Предоставление информации об объектах учета, содержащейся в реестре муниципального имущества» (далее - Услуга).</w:t>
      </w:r>
    </w:p>
    <w:p w:rsidR="00BD0334" w:rsidRDefault="00A0256E">
      <w:pPr>
        <w:pStyle w:val="1"/>
        <w:numPr>
          <w:ilvl w:val="0"/>
          <w:numId w:val="2"/>
        </w:numPr>
        <w:tabs>
          <w:tab w:val="left" w:pos="1129"/>
        </w:tabs>
        <w:ind w:firstLine="700"/>
        <w:jc w:val="both"/>
      </w:pPr>
      <w:bookmarkStart w:id="6" w:name="bookmark6"/>
      <w:bookmarkEnd w:id="6"/>
      <w:r>
        <w:t>В рамках Услуги может быть предоставлена информация в отношении:</w:t>
      </w:r>
    </w:p>
    <w:p w:rsidR="00BD0334" w:rsidRDefault="00A0256E">
      <w:pPr>
        <w:pStyle w:val="1"/>
        <w:numPr>
          <w:ilvl w:val="0"/>
          <w:numId w:val="3"/>
        </w:numPr>
        <w:tabs>
          <w:tab w:val="left" w:pos="1404"/>
        </w:tabs>
        <w:ind w:firstLine="1140"/>
        <w:jc w:val="both"/>
      </w:pPr>
      <w:bookmarkStart w:id="7" w:name="bookmark7"/>
      <w:bookmarkEnd w:id="7"/>
      <w:r>
        <w:t>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недвижимости;</w:t>
      </w:r>
    </w:p>
    <w:p w:rsidR="00BD0334" w:rsidRDefault="00A0256E">
      <w:pPr>
        <w:pStyle w:val="1"/>
        <w:numPr>
          <w:ilvl w:val="0"/>
          <w:numId w:val="3"/>
        </w:numPr>
        <w:tabs>
          <w:tab w:val="left" w:pos="1404"/>
        </w:tabs>
        <w:ind w:firstLine="1140"/>
        <w:jc w:val="both"/>
      </w:pPr>
      <w:bookmarkStart w:id="8" w:name="bookmark8"/>
      <w:bookmarkEnd w:id="8"/>
      <w:r>
        <w:t>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муниципальными учреждениями и определенное в соответствии с Федеральным законом от 3 ноября 2006 г. № 174-ФЗ «Об автономных учреждениях»;</w:t>
      </w:r>
    </w:p>
    <w:p w:rsidR="00BD0334" w:rsidRDefault="00825A02">
      <w:pPr>
        <w:pStyle w:val="1"/>
        <w:spacing w:after="60"/>
        <w:ind w:firstLine="1200"/>
        <w:jc w:val="both"/>
      </w:pPr>
      <w:r>
        <w:t>-</w:t>
      </w:r>
      <w:r w:rsidR="00A0256E">
        <w:t xml:space="preserve"> муниципальных унитарных предприятий, муниципальных учреждений, хозяйственных обществ, товариществ, акции, доли (вклады) в уставном (складочном) кап</w:t>
      </w:r>
      <w:r w:rsidR="00BE4DE8">
        <w:t>итале которых принадлежат</w:t>
      </w:r>
      <w:r w:rsidR="00A0256E">
        <w:t xml:space="preserve"> муниципальным образованиям, иных юридических лиц, учредителем (участником) которых является или муниципальное образование.</w:t>
      </w:r>
    </w:p>
    <w:p w:rsidR="00BE4DE8" w:rsidRDefault="00BE4DE8">
      <w:pPr>
        <w:pStyle w:val="1"/>
        <w:spacing w:after="60"/>
        <w:ind w:firstLine="1200"/>
        <w:jc w:val="both"/>
      </w:pPr>
    </w:p>
    <w:p w:rsidR="00BE4DE8" w:rsidRDefault="00BE4DE8">
      <w:pPr>
        <w:pStyle w:val="1"/>
        <w:spacing w:after="60"/>
        <w:ind w:firstLine="1200"/>
        <w:jc w:val="both"/>
      </w:pPr>
    </w:p>
    <w:p w:rsidR="00BD0334" w:rsidRDefault="00A0256E">
      <w:pPr>
        <w:pStyle w:val="11"/>
        <w:keepNext/>
        <w:keepLines/>
        <w:spacing w:after="140"/>
      </w:pPr>
      <w:bookmarkStart w:id="9" w:name="bookmark10"/>
      <w:bookmarkStart w:id="10" w:name="bookmark11"/>
      <w:bookmarkStart w:id="11" w:name="bookmark9"/>
      <w:r>
        <w:t>Круг заявителей</w:t>
      </w:r>
      <w:bookmarkEnd w:id="9"/>
      <w:bookmarkEnd w:id="10"/>
      <w:bookmarkEnd w:id="11"/>
    </w:p>
    <w:p w:rsidR="00BD0334" w:rsidRDefault="00A0256E">
      <w:pPr>
        <w:pStyle w:val="1"/>
        <w:numPr>
          <w:ilvl w:val="0"/>
          <w:numId w:val="2"/>
        </w:numPr>
        <w:tabs>
          <w:tab w:val="left" w:pos="1129"/>
        </w:tabs>
        <w:spacing w:after="180"/>
        <w:ind w:firstLine="720"/>
        <w:jc w:val="both"/>
        <w:sectPr w:rsidR="00BD0334">
          <w:pgSz w:w="11900" w:h="16840"/>
          <w:pgMar w:top="1187" w:right="519" w:bottom="1103" w:left="1104" w:header="759" w:footer="675" w:gutter="0"/>
          <w:cols w:space="720"/>
          <w:noEndnote/>
          <w:docGrid w:linePitch="360"/>
        </w:sectPr>
      </w:pPr>
      <w:bookmarkStart w:id="12" w:name="bookmark12"/>
      <w:bookmarkEnd w:id="12"/>
      <w:r>
        <w:t>Услуга предоставляется любым заинтересованным лицам, в том числе физическим лицам, индивидуальным предпринимателям, юридическим лицам (далее - заявитель), а также их представителям.</w:t>
      </w:r>
    </w:p>
    <w:p w:rsidR="00BD0334" w:rsidRDefault="00A0256E">
      <w:pPr>
        <w:pStyle w:val="1"/>
        <w:spacing w:after="380"/>
        <w:ind w:firstLine="0"/>
        <w:jc w:val="center"/>
      </w:pPr>
      <w:r>
        <w:rPr>
          <w:b/>
          <w:bCs/>
        </w:rPr>
        <w:lastRenderedPageBreak/>
        <w:t xml:space="preserve">Требование предоставления заявителю </w:t>
      </w:r>
      <w:r w:rsidR="00BE4DE8">
        <w:rPr>
          <w:b/>
          <w:bCs/>
        </w:rPr>
        <w:t>муниципальной</w:t>
      </w:r>
      <w:r>
        <w:rPr>
          <w:b/>
          <w:bCs/>
        </w:rPr>
        <w:t xml:space="preserve"> услуги в соответст</w:t>
      </w:r>
      <w:r w:rsidR="00BE4DE8">
        <w:rPr>
          <w:b/>
          <w:bCs/>
        </w:rPr>
        <w:t>вии</w:t>
      </w:r>
      <w:r w:rsidR="00BE4DE8">
        <w:rPr>
          <w:b/>
          <w:bCs/>
        </w:rPr>
        <w:br/>
        <w:t>с вариантом предоставления муниципальной</w:t>
      </w:r>
      <w:r>
        <w:rPr>
          <w:b/>
          <w:bCs/>
        </w:rPr>
        <w:t xml:space="preserve"> услуги, соответствующим</w:t>
      </w:r>
      <w:r>
        <w:rPr>
          <w:b/>
          <w:bCs/>
        </w:rPr>
        <w:br/>
        <w:t>признакам заявителя, определенным в результате анкетирования,</w:t>
      </w:r>
      <w:r>
        <w:rPr>
          <w:b/>
          <w:bCs/>
        </w:rPr>
        <w:br/>
        <w:t>проводимого органом, предоставляющим услугу (далее - профилирование),</w:t>
      </w:r>
      <w:r>
        <w:rPr>
          <w:b/>
          <w:bCs/>
        </w:rPr>
        <w:br/>
        <w:t>а также результата, за предоставлением которого обратился заявитель</w:t>
      </w:r>
    </w:p>
    <w:p w:rsidR="00BD0334" w:rsidRDefault="00A0256E">
      <w:pPr>
        <w:pStyle w:val="1"/>
        <w:numPr>
          <w:ilvl w:val="0"/>
          <w:numId w:val="2"/>
        </w:numPr>
        <w:tabs>
          <w:tab w:val="left" w:pos="1132"/>
        </w:tabs>
        <w:ind w:firstLine="700"/>
        <w:jc w:val="both"/>
      </w:pPr>
      <w:bookmarkStart w:id="13" w:name="bookmark13"/>
      <w:bookmarkEnd w:id="13"/>
      <w:r>
        <w:t>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</w:t>
      </w:r>
    </w:p>
    <w:p w:rsidR="00BD0334" w:rsidRDefault="00A0256E">
      <w:pPr>
        <w:pStyle w:val="1"/>
        <w:numPr>
          <w:ilvl w:val="0"/>
          <w:numId w:val="2"/>
        </w:numPr>
        <w:tabs>
          <w:tab w:val="left" w:pos="1132"/>
        </w:tabs>
        <w:ind w:firstLine="700"/>
        <w:jc w:val="both"/>
      </w:pPr>
      <w:bookmarkStart w:id="14" w:name="bookmark14"/>
      <w:bookmarkEnd w:id="14"/>
      <w:r>
        <w:t>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BD0334" w:rsidRDefault="00A0256E">
      <w:pPr>
        <w:pStyle w:val="1"/>
        <w:numPr>
          <w:ilvl w:val="0"/>
          <w:numId w:val="2"/>
        </w:numPr>
        <w:tabs>
          <w:tab w:val="left" w:pos="1132"/>
        </w:tabs>
        <w:spacing w:after="380"/>
        <w:ind w:firstLine="700"/>
        <w:jc w:val="both"/>
      </w:pPr>
      <w:bookmarkStart w:id="15" w:name="bookmark15"/>
      <w:bookmarkEnd w:id="15"/>
      <w: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- Единый портал, ЕПГУ).</w:t>
      </w:r>
    </w:p>
    <w:p w:rsidR="00BD0334" w:rsidRDefault="00A0256E">
      <w:pPr>
        <w:pStyle w:val="11"/>
        <w:keepNext/>
        <w:keepLines/>
        <w:numPr>
          <w:ilvl w:val="0"/>
          <w:numId w:val="1"/>
        </w:numPr>
        <w:tabs>
          <w:tab w:val="left" w:pos="404"/>
        </w:tabs>
        <w:spacing w:after="0" w:line="389" w:lineRule="auto"/>
      </w:pPr>
      <w:bookmarkStart w:id="16" w:name="bookmark18"/>
      <w:bookmarkStart w:id="17" w:name="bookmark16"/>
      <w:bookmarkStart w:id="18" w:name="bookmark17"/>
      <w:bookmarkStart w:id="19" w:name="bookmark19"/>
      <w:bookmarkEnd w:id="16"/>
      <w:r>
        <w:t xml:space="preserve">Стандарт предоставления </w:t>
      </w:r>
      <w:r w:rsidR="00BE4DE8">
        <w:t>муниципальной</w:t>
      </w:r>
      <w:r>
        <w:t xml:space="preserve"> услуги</w:t>
      </w:r>
      <w:r>
        <w:br/>
        <w:t xml:space="preserve">Наименование </w:t>
      </w:r>
      <w:r w:rsidR="00BE4DE8">
        <w:t>муниципальной</w:t>
      </w:r>
      <w:r>
        <w:t xml:space="preserve"> услуги</w:t>
      </w:r>
      <w:bookmarkEnd w:id="17"/>
      <w:bookmarkEnd w:id="18"/>
      <w:bookmarkEnd w:id="19"/>
    </w:p>
    <w:p w:rsidR="00BD0334" w:rsidRDefault="00A0256E">
      <w:pPr>
        <w:pStyle w:val="1"/>
        <w:numPr>
          <w:ilvl w:val="0"/>
          <w:numId w:val="2"/>
        </w:numPr>
        <w:tabs>
          <w:tab w:val="left" w:pos="1132"/>
        </w:tabs>
        <w:spacing w:after="300"/>
        <w:ind w:firstLine="700"/>
        <w:jc w:val="both"/>
      </w:pPr>
      <w:bookmarkStart w:id="20" w:name="bookmark20"/>
      <w:bookmarkEnd w:id="20"/>
      <w:r>
        <w:t>Полное наименование Услуги: «Предоставление информации об объектах учета, содержащейся в реестре государственного или муниципального имущества». Краткое наименование Услуги на ЕПГУ: «Выдача выписок из реестра государственного или муниципального имущества».</w:t>
      </w:r>
    </w:p>
    <w:p w:rsidR="00BD0334" w:rsidRDefault="00A0256E">
      <w:pPr>
        <w:pStyle w:val="11"/>
        <w:keepNext/>
        <w:keepLines/>
      </w:pPr>
      <w:bookmarkStart w:id="21" w:name="bookmark21"/>
      <w:bookmarkStart w:id="22" w:name="bookmark22"/>
      <w:bookmarkStart w:id="23" w:name="bookmark23"/>
      <w:r>
        <w:t>Наименование органа, предоставляющего Услугу</w:t>
      </w:r>
      <w:bookmarkEnd w:id="21"/>
      <w:bookmarkEnd w:id="22"/>
      <w:bookmarkEnd w:id="23"/>
    </w:p>
    <w:p w:rsidR="00BD0334" w:rsidRDefault="00A0256E">
      <w:pPr>
        <w:pStyle w:val="1"/>
        <w:numPr>
          <w:ilvl w:val="0"/>
          <w:numId w:val="2"/>
        </w:numPr>
        <w:tabs>
          <w:tab w:val="left" w:pos="1132"/>
        </w:tabs>
        <w:spacing w:line="257" w:lineRule="auto"/>
        <w:ind w:firstLine="700"/>
        <w:jc w:val="both"/>
      </w:pPr>
      <w:bookmarkStart w:id="24" w:name="bookmark24"/>
      <w:bookmarkEnd w:id="24"/>
      <w:r>
        <w:t>Услуга предоставляется органом государственной власти субъекта Российской Федерации в отношении государственного имущества или органом местного самоуправления в отношении муниципального имущества, уполномоченными на ведение соответствующего реестра (далее - Уполномоченный орган).</w:t>
      </w:r>
    </w:p>
    <w:p w:rsidR="00BD0334" w:rsidRDefault="00A0256E">
      <w:pPr>
        <w:pStyle w:val="1"/>
        <w:numPr>
          <w:ilvl w:val="0"/>
          <w:numId w:val="2"/>
        </w:numPr>
        <w:tabs>
          <w:tab w:val="left" w:pos="1132"/>
        </w:tabs>
        <w:spacing w:line="257" w:lineRule="auto"/>
        <w:ind w:firstLine="700"/>
        <w:jc w:val="both"/>
      </w:pPr>
      <w:bookmarkStart w:id="25" w:name="bookmark25"/>
      <w:bookmarkEnd w:id="25"/>
      <w:r>
        <w:t>Предоставление Услуги в Многофункциональных центрах предоставления государственных и муниципальных услуг (далее - МФЦ) осуществляется при наличии соглашения с таким МФЦ.</w:t>
      </w:r>
    </w:p>
    <w:p w:rsidR="00BD0334" w:rsidRDefault="00A0256E">
      <w:pPr>
        <w:pStyle w:val="1"/>
        <w:spacing w:after="340" w:line="257" w:lineRule="auto"/>
        <w:ind w:firstLine="700"/>
        <w:jc w:val="both"/>
      </w:pPr>
      <w:r>
        <w:t>МФЦ, в которых организуется предоставление Услуги, не могут принимать решение об отказе в приеме запроса и документов и (или) информации, необходимых для ее предоставления.</w:t>
      </w:r>
    </w:p>
    <w:p w:rsidR="00BD0334" w:rsidRDefault="00A0256E">
      <w:pPr>
        <w:pStyle w:val="11"/>
        <w:keepNext/>
        <w:keepLines/>
        <w:spacing w:line="257" w:lineRule="auto"/>
      </w:pPr>
      <w:bookmarkStart w:id="26" w:name="bookmark26"/>
      <w:bookmarkStart w:id="27" w:name="bookmark27"/>
      <w:bookmarkStart w:id="28" w:name="bookmark28"/>
      <w:r>
        <w:t>Результат предоставления Услуги</w:t>
      </w:r>
      <w:bookmarkEnd w:id="26"/>
      <w:bookmarkEnd w:id="27"/>
      <w:bookmarkEnd w:id="28"/>
    </w:p>
    <w:p w:rsidR="00BD0334" w:rsidRDefault="00A0256E">
      <w:pPr>
        <w:pStyle w:val="1"/>
        <w:numPr>
          <w:ilvl w:val="0"/>
          <w:numId w:val="2"/>
        </w:numPr>
        <w:tabs>
          <w:tab w:val="left" w:pos="1172"/>
        </w:tabs>
        <w:spacing w:line="257" w:lineRule="auto"/>
        <w:ind w:firstLine="720"/>
        <w:jc w:val="both"/>
      </w:pPr>
      <w:bookmarkStart w:id="29" w:name="bookmark29"/>
      <w:bookmarkEnd w:id="29"/>
      <w:r>
        <w:t>При обращении заявителя (представителя заявителя) за выдачей выписки из реестра государственного или муниципального имущества результатами предоставления Услуги являются:</w:t>
      </w:r>
    </w:p>
    <w:p w:rsidR="00BD0334" w:rsidRDefault="00A0256E">
      <w:pPr>
        <w:pStyle w:val="1"/>
        <w:tabs>
          <w:tab w:val="left" w:pos="1067"/>
        </w:tabs>
        <w:spacing w:line="257" w:lineRule="auto"/>
        <w:ind w:firstLine="720"/>
        <w:jc w:val="both"/>
      </w:pPr>
      <w:bookmarkStart w:id="30" w:name="bookmark30"/>
      <w:r>
        <w:t>а</w:t>
      </w:r>
      <w:bookmarkEnd w:id="30"/>
      <w:r>
        <w:t>)</w:t>
      </w:r>
      <w:r>
        <w:tab/>
        <w:t xml:space="preserve">решение о предоставлении выписки с приложением самой выписки из реестра государственного (муниципального)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</w:t>
      </w:r>
      <w:r>
        <w:lastRenderedPageBreak/>
        <w:t>(опционально), документ на бумажном носителе).</w:t>
      </w:r>
    </w:p>
    <w:p w:rsidR="00BD0334" w:rsidRDefault="00A0256E">
      <w:pPr>
        <w:pStyle w:val="1"/>
        <w:spacing w:line="257" w:lineRule="auto"/>
        <w:ind w:firstLine="720"/>
        <w:jc w:val="both"/>
      </w:pPr>
      <w:r>
        <w:t>Форма решения о предоставлении выписки из реестра государственного или муниципального имущества приведена в приложении № 1 к настоящему Административному регламенту;</w:t>
      </w:r>
    </w:p>
    <w:p w:rsidR="00BD0334" w:rsidRDefault="00A0256E">
      <w:pPr>
        <w:pStyle w:val="1"/>
        <w:tabs>
          <w:tab w:val="left" w:pos="1071"/>
        </w:tabs>
        <w:spacing w:line="257" w:lineRule="auto"/>
        <w:ind w:firstLine="720"/>
        <w:jc w:val="both"/>
      </w:pPr>
      <w:bookmarkStart w:id="31" w:name="bookmark31"/>
      <w:r>
        <w:t>б</w:t>
      </w:r>
      <w:bookmarkEnd w:id="31"/>
      <w:r>
        <w:t>)</w:t>
      </w:r>
      <w:r>
        <w:tab/>
        <w:t>уведомление об отсутствии в реестре государственного (муниципального)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BD0334" w:rsidRDefault="00A0256E">
      <w:pPr>
        <w:pStyle w:val="1"/>
        <w:spacing w:line="257" w:lineRule="auto"/>
        <w:ind w:firstLine="720"/>
        <w:jc w:val="both"/>
      </w:pPr>
      <w:r>
        <w:t>Форма уведомления отсутствии в реестре государственного (муниципального) имущества запрашиваемых сведений приведены в приложении № 2 к настоящему Административному регламенту;</w:t>
      </w:r>
    </w:p>
    <w:p w:rsidR="00BD0334" w:rsidRDefault="00A0256E">
      <w:pPr>
        <w:pStyle w:val="1"/>
        <w:tabs>
          <w:tab w:val="left" w:pos="1067"/>
        </w:tabs>
        <w:spacing w:line="257" w:lineRule="auto"/>
        <w:ind w:firstLine="720"/>
        <w:jc w:val="both"/>
      </w:pPr>
      <w:bookmarkStart w:id="32" w:name="bookmark32"/>
      <w:r>
        <w:t>в</w:t>
      </w:r>
      <w:bookmarkEnd w:id="32"/>
      <w:r>
        <w:t>)</w:t>
      </w:r>
      <w:r>
        <w:tab/>
        <w:t>решение об отказе в выдаче выписки из реестра государственного (муниципального)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BD0334" w:rsidRDefault="00A0256E">
      <w:pPr>
        <w:pStyle w:val="1"/>
        <w:spacing w:line="257" w:lineRule="auto"/>
        <w:ind w:firstLine="720"/>
        <w:jc w:val="both"/>
      </w:pPr>
      <w:r>
        <w:t>Форма решения об отказе в выдаче выписки из реестра государственного или муниципального имущества приведена в приложении № 3 к настоящему Административному регламенту.</w:t>
      </w:r>
    </w:p>
    <w:p w:rsidR="00BD0334" w:rsidRDefault="00A0256E">
      <w:pPr>
        <w:pStyle w:val="1"/>
        <w:spacing w:line="257" w:lineRule="auto"/>
        <w:ind w:firstLine="72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BD0334" w:rsidRDefault="00A0256E">
      <w:pPr>
        <w:pStyle w:val="1"/>
        <w:numPr>
          <w:ilvl w:val="0"/>
          <w:numId w:val="2"/>
        </w:numPr>
        <w:tabs>
          <w:tab w:val="left" w:pos="1172"/>
        </w:tabs>
        <w:spacing w:after="480" w:line="257" w:lineRule="auto"/>
        <w:ind w:firstLine="720"/>
        <w:jc w:val="both"/>
      </w:pPr>
      <w:bookmarkStart w:id="33" w:name="bookmark33"/>
      <w:bookmarkEnd w:id="33"/>
      <w:r>
        <w:t>Результат предоставления Услуги в зависимости от выбора заявителя может быть получен в Уполномоченном органе, посредством ЕПГУ, в МФЦ.</w:t>
      </w:r>
    </w:p>
    <w:p w:rsidR="00BD0334" w:rsidRDefault="00A0256E">
      <w:pPr>
        <w:pStyle w:val="11"/>
        <w:keepNext/>
        <w:keepLines/>
        <w:spacing w:line="257" w:lineRule="auto"/>
      </w:pPr>
      <w:bookmarkStart w:id="34" w:name="bookmark34"/>
      <w:bookmarkStart w:id="35" w:name="bookmark35"/>
      <w:bookmarkStart w:id="36" w:name="bookmark36"/>
      <w:r>
        <w:t>Срок предоставления Услуги</w:t>
      </w:r>
      <w:bookmarkEnd w:id="34"/>
      <w:bookmarkEnd w:id="35"/>
      <w:bookmarkEnd w:id="36"/>
    </w:p>
    <w:p w:rsidR="00BD0334" w:rsidRDefault="00A0256E">
      <w:pPr>
        <w:pStyle w:val="1"/>
        <w:numPr>
          <w:ilvl w:val="0"/>
          <w:numId w:val="2"/>
        </w:numPr>
        <w:tabs>
          <w:tab w:val="left" w:pos="1142"/>
        </w:tabs>
        <w:spacing w:line="257" w:lineRule="auto"/>
        <w:ind w:firstLine="700"/>
        <w:jc w:val="both"/>
      </w:pPr>
      <w:bookmarkStart w:id="37" w:name="bookmark37"/>
      <w:bookmarkEnd w:id="37"/>
      <w:r>
        <w:t>Максимальный срок предоставления Услуги составляет 5 рабочих дней.</w:t>
      </w:r>
    </w:p>
    <w:p w:rsidR="00BD0334" w:rsidRDefault="00A0256E">
      <w:pPr>
        <w:pStyle w:val="11"/>
        <w:keepNext/>
        <w:keepLines/>
        <w:spacing w:line="257" w:lineRule="auto"/>
      </w:pPr>
      <w:bookmarkStart w:id="38" w:name="bookmark38"/>
      <w:bookmarkStart w:id="39" w:name="bookmark39"/>
      <w:bookmarkStart w:id="40" w:name="bookmark40"/>
      <w:r>
        <w:t>Правовые основания для предоставления Услуги</w:t>
      </w:r>
      <w:bookmarkEnd w:id="38"/>
      <w:bookmarkEnd w:id="39"/>
      <w:bookmarkEnd w:id="40"/>
    </w:p>
    <w:p w:rsidR="00BD0334" w:rsidRDefault="00A0256E">
      <w:pPr>
        <w:pStyle w:val="1"/>
        <w:numPr>
          <w:ilvl w:val="0"/>
          <w:numId w:val="2"/>
        </w:numPr>
        <w:tabs>
          <w:tab w:val="left" w:pos="1177"/>
        </w:tabs>
        <w:spacing w:after="480"/>
        <w:ind w:firstLine="720"/>
        <w:jc w:val="both"/>
      </w:pPr>
      <w:bookmarkStart w:id="41" w:name="bookmark41"/>
      <w:bookmarkEnd w:id="41"/>
      <w: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Уполномоченного органа, а также его должностных лиц размещаются на официальном сайте Уполномоченного органа в информационно- телекоммуникационной сети «Интернет» (далее - сеть «Интернет»), а также на Едином портале.</w:t>
      </w:r>
    </w:p>
    <w:p w:rsidR="00BD0334" w:rsidRDefault="00A0256E">
      <w:pPr>
        <w:pStyle w:val="11"/>
        <w:keepNext/>
        <w:keepLines/>
      </w:pPr>
      <w:bookmarkStart w:id="42" w:name="bookmark42"/>
      <w:bookmarkStart w:id="43" w:name="bookmark43"/>
      <w:bookmarkStart w:id="44" w:name="bookmark44"/>
      <w:r>
        <w:t>Исчерпывающий перечень документов, необходимых для предоставления</w:t>
      </w:r>
      <w:r>
        <w:br/>
        <w:t>Услуги</w:t>
      </w:r>
      <w:bookmarkEnd w:id="42"/>
      <w:bookmarkEnd w:id="43"/>
      <w:bookmarkEnd w:id="44"/>
    </w:p>
    <w:p w:rsidR="00BD0334" w:rsidRDefault="00A0256E">
      <w:pPr>
        <w:pStyle w:val="1"/>
        <w:numPr>
          <w:ilvl w:val="0"/>
          <w:numId w:val="2"/>
        </w:numPr>
        <w:tabs>
          <w:tab w:val="left" w:pos="1172"/>
        </w:tabs>
        <w:spacing w:line="257" w:lineRule="auto"/>
        <w:ind w:firstLine="720"/>
        <w:jc w:val="both"/>
      </w:pPr>
      <w:bookmarkStart w:id="45" w:name="bookmark45"/>
      <w:bookmarkEnd w:id="45"/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BD0334" w:rsidRDefault="00A0256E">
      <w:pPr>
        <w:pStyle w:val="1"/>
        <w:numPr>
          <w:ilvl w:val="1"/>
          <w:numId w:val="2"/>
        </w:numPr>
        <w:tabs>
          <w:tab w:val="left" w:pos="1398"/>
        </w:tabs>
        <w:spacing w:line="257" w:lineRule="auto"/>
        <w:ind w:firstLine="720"/>
        <w:jc w:val="both"/>
      </w:pPr>
      <w:bookmarkStart w:id="46" w:name="bookmark46"/>
      <w:bookmarkEnd w:id="46"/>
      <w:r>
        <w:t>Запрос о предоставлении государственной услуги по форме, согласно приложению № 4 к настоящему Типовому административному регламенту.</w:t>
      </w:r>
    </w:p>
    <w:p w:rsidR="00BD0334" w:rsidRDefault="00A0256E">
      <w:pPr>
        <w:pStyle w:val="1"/>
        <w:spacing w:line="257" w:lineRule="auto"/>
        <w:ind w:firstLine="720"/>
        <w:jc w:val="both"/>
      </w:pPr>
      <w:r>
        <w:t>Требования, предъявляемые к документу при подаче - оригинал.</w:t>
      </w:r>
    </w:p>
    <w:p w:rsidR="00BD0334" w:rsidRDefault="00A0256E">
      <w:pPr>
        <w:pStyle w:val="1"/>
        <w:spacing w:line="257" w:lineRule="auto"/>
        <w:ind w:firstLine="720"/>
        <w:jc w:val="both"/>
      </w:pPr>
      <w:r>
        <w:lastRenderedPageBreak/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BD0334" w:rsidRDefault="00A0256E">
      <w:pPr>
        <w:pStyle w:val="1"/>
        <w:spacing w:line="257" w:lineRule="auto"/>
        <w:ind w:firstLine="720"/>
        <w:jc w:val="both"/>
      </w:pPr>
      <w:r>
        <w:t>В запросе также указывается один из следующих способов направления результата предоставления государственной услуги:</w:t>
      </w:r>
    </w:p>
    <w:p w:rsidR="00BD0334" w:rsidRDefault="00A0256E">
      <w:pPr>
        <w:pStyle w:val="1"/>
        <w:spacing w:line="257" w:lineRule="auto"/>
        <w:ind w:firstLine="720"/>
        <w:jc w:val="both"/>
      </w:pPr>
      <w:r>
        <w:t>в форме электронного документа в личном кабинете на ЕПГУ;</w:t>
      </w:r>
    </w:p>
    <w:p w:rsidR="00BD0334" w:rsidRDefault="00A0256E">
      <w:pPr>
        <w:pStyle w:val="1"/>
        <w:spacing w:line="257" w:lineRule="auto"/>
        <w:ind w:firstLine="720"/>
        <w:jc w:val="both"/>
      </w:pPr>
      <w:r>
        <w:t>на бумажном носителе в виде распечатанного экземпляра электронного документа в Уполномоченном органе, МФЦ.</w:t>
      </w:r>
    </w:p>
    <w:p w:rsidR="00BD0334" w:rsidRDefault="00A0256E">
      <w:pPr>
        <w:pStyle w:val="1"/>
        <w:numPr>
          <w:ilvl w:val="1"/>
          <w:numId w:val="2"/>
        </w:numPr>
        <w:tabs>
          <w:tab w:val="left" w:pos="1398"/>
        </w:tabs>
        <w:spacing w:line="257" w:lineRule="auto"/>
        <w:ind w:firstLine="720"/>
        <w:jc w:val="both"/>
      </w:pPr>
      <w:bookmarkStart w:id="47" w:name="bookmark47"/>
      <w:bookmarkEnd w:id="47"/>
      <w:r>
        <w:t>Документ, удостоверяющий личность заявителя, представителя.</w:t>
      </w:r>
    </w:p>
    <w:p w:rsidR="00BD0334" w:rsidRDefault="00A0256E">
      <w:pPr>
        <w:pStyle w:val="1"/>
        <w:spacing w:line="257" w:lineRule="auto"/>
        <w:ind w:firstLine="720"/>
        <w:jc w:val="both"/>
      </w:pPr>
      <w:r>
        <w:t>Требования, предъявляемые к документу при подаче - оригинал.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BD0334" w:rsidRDefault="00A0256E">
      <w:pPr>
        <w:pStyle w:val="1"/>
        <w:numPr>
          <w:ilvl w:val="1"/>
          <w:numId w:val="2"/>
        </w:numPr>
        <w:tabs>
          <w:tab w:val="left" w:pos="1398"/>
        </w:tabs>
        <w:spacing w:line="257" w:lineRule="auto"/>
        <w:ind w:firstLine="720"/>
        <w:jc w:val="both"/>
      </w:pPr>
      <w:bookmarkStart w:id="48" w:name="bookmark48"/>
      <w:bookmarkEnd w:id="48"/>
      <w:r>
        <w:t>Документ, подтверждающий полномочия представителя действовать от имени заявителя - в случае, если запрос подается представителем.</w:t>
      </w:r>
    </w:p>
    <w:p w:rsidR="00BD0334" w:rsidRDefault="00A0256E">
      <w:pPr>
        <w:pStyle w:val="1"/>
        <w:spacing w:line="257" w:lineRule="auto"/>
        <w:ind w:firstLine="720"/>
        <w:jc w:val="both"/>
      </w:pPr>
      <w:r>
        <w:t>Требования, предъявляемые к документу:</w:t>
      </w:r>
    </w:p>
    <w:p w:rsidR="00BD0334" w:rsidRDefault="00A0256E">
      <w:pPr>
        <w:pStyle w:val="1"/>
        <w:spacing w:after="220" w:line="257" w:lineRule="auto"/>
        <w:ind w:firstLine="720"/>
        <w:jc w:val="both"/>
      </w:pPr>
      <w:r>
        <w:t>при подаче в Уполномоченный орган, многофункциональный центр - оригинал;</w:t>
      </w:r>
    </w:p>
    <w:p w:rsidR="00BD0334" w:rsidRDefault="00A0256E">
      <w:pPr>
        <w:pStyle w:val="1"/>
        <w:ind w:firstLine="720"/>
        <w:jc w:val="both"/>
      </w:pPr>
      <w:r>
        <w:t>с использованием ЕПГУ -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заявления.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BD0334" w:rsidRDefault="00A0256E">
      <w:pPr>
        <w:pStyle w:val="1"/>
        <w:numPr>
          <w:ilvl w:val="0"/>
          <w:numId w:val="2"/>
        </w:numPr>
        <w:tabs>
          <w:tab w:val="left" w:pos="1172"/>
        </w:tabs>
        <w:ind w:firstLine="720"/>
        <w:jc w:val="both"/>
      </w:pPr>
      <w:bookmarkStart w:id="49" w:name="bookmark49"/>
      <w:bookmarkEnd w:id="49"/>
      <w:r>
        <w:t>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BD0334" w:rsidRDefault="00A0256E">
      <w:pPr>
        <w:pStyle w:val="1"/>
        <w:tabs>
          <w:tab w:val="left" w:pos="1079"/>
        </w:tabs>
        <w:ind w:firstLine="720"/>
        <w:jc w:val="both"/>
      </w:pPr>
      <w:bookmarkStart w:id="50" w:name="bookmark50"/>
      <w:r>
        <w:t>а</w:t>
      </w:r>
      <w:bookmarkEnd w:id="50"/>
      <w:r>
        <w:t>)</w:t>
      </w:r>
      <w:r>
        <w:tab/>
        <w:t>сведения из Единого государственного реестра юридических лиц;</w:t>
      </w:r>
    </w:p>
    <w:p w:rsidR="00BD0334" w:rsidRDefault="00A0256E">
      <w:pPr>
        <w:pStyle w:val="1"/>
        <w:tabs>
          <w:tab w:val="left" w:pos="1079"/>
        </w:tabs>
        <w:ind w:firstLine="720"/>
        <w:jc w:val="both"/>
      </w:pPr>
      <w:bookmarkStart w:id="51" w:name="bookmark51"/>
      <w:r>
        <w:t>б</w:t>
      </w:r>
      <w:bookmarkEnd w:id="51"/>
      <w:r>
        <w:t>)</w:t>
      </w:r>
      <w:r>
        <w:tab/>
        <w:t>сведения из Единого государственного реестра индивидуальных предпринимателей;</w:t>
      </w:r>
    </w:p>
    <w:p w:rsidR="00BD0334" w:rsidRDefault="00A0256E">
      <w:pPr>
        <w:pStyle w:val="1"/>
        <w:tabs>
          <w:tab w:val="left" w:pos="1358"/>
        </w:tabs>
        <w:ind w:firstLine="720"/>
        <w:jc w:val="both"/>
      </w:pPr>
      <w:bookmarkStart w:id="52" w:name="bookmark52"/>
      <w:r>
        <w:t>в</w:t>
      </w:r>
      <w:bookmarkEnd w:id="52"/>
      <w:r>
        <w:t>)</w:t>
      </w:r>
      <w:r>
        <w:tab/>
        <w:t>сведения, подтверждающие уплату платежей за предоставление Услуги (в случае если в регионе (муниципалитете) предусмотрено внесение платы за предоставление выписки из реестра государственного или муниципального имущества).</w:t>
      </w:r>
    </w:p>
    <w:p w:rsidR="00BD0334" w:rsidRDefault="00A0256E">
      <w:pPr>
        <w:pStyle w:val="1"/>
        <w:numPr>
          <w:ilvl w:val="1"/>
          <w:numId w:val="2"/>
        </w:numPr>
        <w:tabs>
          <w:tab w:val="left" w:pos="1358"/>
        </w:tabs>
        <w:ind w:firstLine="700"/>
        <w:jc w:val="both"/>
      </w:pPr>
      <w:bookmarkStart w:id="53" w:name="bookmark53"/>
      <w:bookmarkEnd w:id="53"/>
      <w:r>
        <w:t>Межведомственные запросы формируются автоматически.</w:t>
      </w:r>
    </w:p>
    <w:p w:rsidR="00BD0334" w:rsidRDefault="00A0256E">
      <w:pPr>
        <w:pStyle w:val="1"/>
        <w:numPr>
          <w:ilvl w:val="0"/>
          <w:numId w:val="2"/>
        </w:numPr>
        <w:tabs>
          <w:tab w:val="left" w:pos="1177"/>
        </w:tabs>
        <w:spacing w:after="480"/>
        <w:ind w:firstLine="720"/>
        <w:jc w:val="both"/>
      </w:pPr>
      <w:bookmarkStart w:id="54" w:name="bookmark54"/>
      <w:bookmarkEnd w:id="54"/>
      <w:r>
        <w:lastRenderedPageBreak/>
        <w:t>Предоставление заявителем документов, предусмотренных в настоящем подразделе, а также заявления (запроса) о предоставлении Услуги в соответствии с формой, предусмотренной в приложении № 4 к настоящему Административному регламенту, осуществляется в МФЦ, путем направления почтового отправления, посредством Единого портала.</w:t>
      </w:r>
    </w:p>
    <w:p w:rsidR="00BD0334" w:rsidRDefault="00A0256E">
      <w:pPr>
        <w:pStyle w:val="11"/>
        <w:keepNext/>
        <w:keepLines/>
      </w:pPr>
      <w:bookmarkStart w:id="55" w:name="bookmark55"/>
      <w:bookmarkStart w:id="56" w:name="bookmark56"/>
      <w:bookmarkStart w:id="57" w:name="bookmark57"/>
      <w:r>
        <w:t>Исчерпывающий перечень оснований для отказа</w:t>
      </w:r>
      <w:r>
        <w:br/>
        <w:t>в приеме документов, необходимых для предоставления Услуги</w:t>
      </w:r>
      <w:bookmarkEnd w:id="55"/>
      <w:bookmarkEnd w:id="56"/>
      <w:bookmarkEnd w:id="57"/>
    </w:p>
    <w:p w:rsidR="00BD0334" w:rsidRDefault="00A0256E">
      <w:pPr>
        <w:pStyle w:val="1"/>
        <w:numPr>
          <w:ilvl w:val="0"/>
          <w:numId w:val="2"/>
        </w:numPr>
        <w:tabs>
          <w:tab w:val="left" w:pos="1358"/>
        </w:tabs>
        <w:ind w:firstLine="880"/>
        <w:jc w:val="both"/>
      </w:pPr>
      <w:bookmarkStart w:id="58" w:name="bookmark58"/>
      <w:bookmarkEnd w:id="58"/>
      <w:r>
        <w:t>Исчерпывающий перечень оснований для отказа в приеме документов, необходимых для предоставления Услуги:</w:t>
      </w:r>
    </w:p>
    <w:p w:rsidR="00BD0334" w:rsidRDefault="00A0256E">
      <w:pPr>
        <w:pStyle w:val="1"/>
        <w:numPr>
          <w:ilvl w:val="1"/>
          <w:numId w:val="2"/>
        </w:numPr>
        <w:tabs>
          <w:tab w:val="left" w:pos="1546"/>
        </w:tabs>
        <w:ind w:firstLine="880"/>
        <w:jc w:val="both"/>
      </w:pPr>
      <w:bookmarkStart w:id="59" w:name="bookmark59"/>
      <w:bookmarkEnd w:id="59"/>
      <w: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BD0334" w:rsidRDefault="00A0256E">
      <w:pPr>
        <w:pStyle w:val="1"/>
        <w:numPr>
          <w:ilvl w:val="1"/>
          <w:numId w:val="2"/>
        </w:numPr>
        <w:tabs>
          <w:tab w:val="left" w:pos="1546"/>
        </w:tabs>
        <w:ind w:firstLine="880"/>
        <w:jc w:val="both"/>
      </w:pPr>
      <w:bookmarkStart w:id="60" w:name="bookmark60"/>
      <w:bookmarkEnd w:id="60"/>
      <w: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BD0334" w:rsidRDefault="00A0256E">
      <w:pPr>
        <w:pStyle w:val="1"/>
        <w:numPr>
          <w:ilvl w:val="1"/>
          <w:numId w:val="2"/>
        </w:numPr>
        <w:tabs>
          <w:tab w:val="left" w:pos="1733"/>
        </w:tabs>
        <w:ind w:firstLine="880"/>
        <w:jc w:val="both"/>
      </w:pPr>
      <w:bookmarkStart w:id="61" w:name="bookmark61"/>
      <w:bookmarkEnd w:id="61"/>
      <w:r>
        <w:t>Представленные в электронной форме документы содержат повреждения, наличие которых не позволяет в полном объеме использовать информацию</w:t>
      </w:r>
    </w:p>
    <w:p w:rsidR="00BD0334" w:rsidRDefault="00A0256E">
      <w:pPr>
        <w:pStyle w:val="1"/>
        <w:ind w:firstLine="0"/>
        <w:jc w:val="both"/>
      </w:pPr>
      <w:r>
        <w:t>и сведения, содержащиеся в документах для предоставления услуги.</w:t>
      </w:r>
    </w:p>
    <w:p w:rsidR="00BD0334" w:rsidRDefault="00A0256E">
      <w:pPr>
        <w:pStyle w:val="1"/>
        <w:numPr>
          <w:ilvl w:val="0"/>
          <w:numId w:val="2"/>
        </w:numPr>
        <w:tabs>
          <w:tab w:val="left" w:pos="1358"/>
        </w:tabs>
        <w:ind w:firstLine="880"/>
        <w:jc w:val="both"/>
      </w:pPr>
      <w:bookmarkStart w:id="62" w:name="bookmark62"/>
      <w:bookmarkEnd w:id="62"/>
      <w:r>
        <w:t>Решение об отказе в приеме документов, необходимых для предоставления государственной услуги,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BD0334" w:rsidRDefault="00A0256E">
      <w:pPr>
        <w:pStyle w:val="1"/>
        <w:numPr>
          <w:ilvl w:val="0"/>
          <w:numId w:val="2"/>
        </w:numPr>
        <w:tabs>
          <w:tab w:val="left" w:pos="1421"/>
        </w:tabs>
        <w:spacing w:after="320"/>
        <w:ind w:firstLine="900"/>
        <w:jc w:val="both"/>
      </w:pPr>
      <w:bookmarkStart w:id="63" w:name="bookmark63"/>
      <w:bookmarkEnd w:id="63"/>
      <w:r>
        <w:t>Отказ в приеме документов, необходимых для предоставления государственной услуги, не препятствует повторному обращению Заявителя за предоставлением государственной услуги».</w:t>
      </w:r>
    </w:p>
    <w:p w:rsidR="00BD0334" w:rsidRDefault="00A0256E">
      <w:pPr>
        <w:pStyle w:val="11"/>
        <w:keepNext/>
        <w:keepLines/>
      </w:pPr>
      <w:bookmarkStart w:id="64" w:name="bookmark64"/>
      <w:bookmarkStart w:id="65" w:name="bookmark65"/>
      <w:bookmarkStart w:id="66" w:name="bookmark66"/>
      <w:r>
        <w:t>Исчерпывающий перечень оснований для приостановления или отказа</w:t>
      </w:r>
      <w:r>
        <w:br/>
        <w:t>в предоставлении Услуги</w:t>
      </w:r>
      <w:bookmarkEnd w:id="64"/>
      <w:bookmarkEnd w:id="65"/>
      <w:bookmarkEnd w:id="66"/>
    </w:p>
    <w:p w:rsidR="00BD0334" w:rsidRDefault="00A0256E">
      <w:pPr>
        <w:pStyle w:val="1"/>
        <w:numPr>
          <w:ilvl w:val="0"/>
          <w:numId w:val="2"/>
        </w:numPr>
        <w:tabs>
          <w:tab w:val="left" w:pos="1215"/>
        </w:tabs>
        <w:ind w:firstLine="700"/>
        <w:jc w:val="both"/>
      </w:pPr>
      <w:bookmarkStart w:id="67" w:name="bookmark67"/>
      <w:bookmarkEnd w:id="67"/>
      <w:r>
        <w:t>Оснований для приостановления предоставления государственной услуги законодательством Российской Федерации не предусмотрено.</w:t>
      </w:r>
    </w:p>
    <w:p w:rsidR="00BD0334" w:rsidRDefault="00A0256E">
      <w:pPr>
        <w:pStyle w:val="1"/>
        <w:numPr>
          <w:ilvl w:val="0"/>
          <w:numId w:val="2"/>
        </w:numPr>
        <w:tabs>
          <w:tab w:val="left" w:pos="1220"/>
        </w:tabs>
        <w:ind w:firstLine="700"/>
        <w:jc w:val="both"/>
      </w:pPr>
      <w:bookmarkStart w:id="68" w:name="bookmark68"/>
      <w:bookmarkEnd w:id="68"/>
      <w:r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</w:t>
      </w:r>
    </w:p>
    <w:p w:rsidR="00BD0334" w:rsidRDefault="00A0256E">
      <w:pPr>
        <w:pStyle w:val="1"/>
        <w:numPr>
          <w:ilvl w:val="0"/>
          <w:numId w:val="2"/>
        </w:numPr>
        <w:tabs>
          <w:tab w:val="left" w:pos="1220"/>
        </w:tabs>
        <w:spacing w:after="460"/>
        <w:ind w:firstLine="700"/>
        <w:jc w:val="both"/>
      </w:pPr>
      <w:bookmarkStart w:id="69" w:name="bookmark69"/>
      <w:bookmarkEnd w:id="69"/>
      <w:r>
        <w:t>Отсутствует плата за предоставление выписки из реестра государственного (муниципального) имущества (в случае если в регионе (муниципалитете) предусмотрено внесение платы за предоставление выписки из реестра государственного или муниципального имущества).</w:t>
      </w:r>
    </w:p>
    <w:p w:rsidR="00BD0334" w:rsidRDefault="00A0256E">
      <w:pPr>
        <w:pStyle w:val="11"/>
        <w:keepNext/>
        <w:keepLines/>
      </w:pPr>
      <w:bookmarkStart w:id="70" w:name="bookmark70"/>
      <w:bookmarkStart w:id="71" w:name="bookmark71"/>
      <w:bookmarkStart w:id="72" w:name="bookmark72"/>
      <w:r>
        <w:t>Размер платы, взимаемой с заявителя (представителя заявителя)</w:t>
      </w:r>
      <w:r>
        <w:br/>
        <w:t>при предоставлении Услуги, и способы ее взимания</w:t>
      </w:r>
      <w:bookmarkEnd w:id="70"/>
      <w:bookmarkEnd w:id="71"/>
      <w:bookmarkEnd w:id="72"/>
    </w:p>
    <w:p w:rsidR="00BD0334" w:rsidRDefault="00A0256E">
      <w:pPr>
        <w:pStyle w:val="1"/>
        <w:numPr>
          <w:ilvl w:val="0"/>
          <w:numId w:val="2"/>
        </w:numPr>
        <w:tabs>
          <w:tab w:val="left" w:pos="1214"/>
        </w:tabs>
        <w:ind w:firstLine="700"/>
        <w:jc w:val="both"/>
      </w:pPr>
      <w:bookmarkStart w:id="73" w:name="bookmark73"/>
      <w:bookmarkEnd w:id="73"/>
      <w:r>
        <w:t>За предоставление Услуги не предусмотрено взимание платы.</w:t>
      </w:r>
    </w:p>
    <w:p w:rsidR="00BD0334" w:rsidRDefault="00A0256E">
      <w:pPr>
        <w:pStyle w:val="1"/>
        <w:ind w:firstLine="700"/>
        <w:jc w:val="both"/>
      </w:pPr>
      <w:r>
        <w:t>(23.) За предоставление Услуги предусмотрена плата - иная оплата.</w:t>
      </w:r>
    </w:p>
    <w:p w:rsidR="00BD0334" w:rsidRDefault="00A0256E">
      <w:pPr>
        <w:pStyle w:val="1"/>
        <w:ind w:firstLine="700"/>
        <w:jc w:val="both"/>
      </w:pPr>
      <w:r>
        <w:lastRenderedPageBreak/>
        <w:t>Уплачивается в размере, предусмотренном законодательством субъекта Российской Федерации (муниципальным правовым актом).</w:t>
      </w:r>
    </w:p>
    <w:p w:rsidR="00BD0334" w:rsidRDefault="00A0256E">
      <w:pPr>
        <w:pStyle w:val="1"/>
        <w:ind w:firstLine="700"/>
        <w:jc w:val="both"/>
      </w:pPr>
      <w:r>
        <w:t>Сведения о размере платы и способах ее уплаты размещены на Едином портале.</w:t>
      </w:r>
    </w:p>
    <w:p w:rsidR="00BD0334" w:rsidRDefault="00A0256E">
      <w:pPr>
        <w:pStyle w:val="1"/>
        <w:spacing w:after="320"/>
        <w:ind w:firstLine="700"/>
        <w:jc w:val="both"/>
      </w:pPr>
      <w:r>
        <w:t>Иная оплата - уплачивается до административной процедуры «Принятие решения о предоставлении Услуги» одним из следующих способов: в терминале в МФЦ, (при наличии), по квитанции в банке, посредством Единого портала.</w:t>
      </w:r>
    </w:p>
    <w:p w:rsidR="00BD0334" w:rsidRDefault="00A0256E">
      <w:pPr>
        <w:pStyle w:val="11"/>
        <w:keepNext/>
        <w:keepLines/>
      </w:pPr>
      <w:bookmarkStart w:id="74" w:name="bookmark74"/>
      <w:bookmarkStart w:id="75" w:name="bookmark75"/>
      <w:bookmarkStart w:id="76" w:name="bookmark76"/>
      <w:r>
        <w:t>Максимальный срок ожидания в очереди при подаче заявителем запроса</w:t>
      </w:r>
      <w:r>
        <w:br/>
        <w:t>о предоставлении Услуги и при получении результата предоставления Услуги</w:t>
      </w:r>
      <w:bookmarkEnd w:id="74"/>
      <w:bookmarkEnd w:id="75"/>
      <w:bookmarkEnd w:id="76"/>
    </w:p>
    <w:p w:rsidR="00BD0334" w:rsidRDefault="00A0256E">
      <w:pPr>
        <w:pStyle w:val="1"/>
        <w:numPr>
          <w:ilvl w:val="0"/>
          <w:numId w:val="2"/>
        </w:numPr>
        <w:tabs>
          <w:tab w:val="left" w:pos="1196"/>
        </w:tabs>
        <w:spacing w:line="257" w:lineRule="auto"/>
        <w:ind w:firstLine="700"/>
        <w:jc w:val="both"/>
      </w:pPr>
      <w:bookmarkStart w:id="77" w:name="bookmark77"/>
      <w:bookmarkEnd w:id="77"/>
      <w:r>
        <w:t>Максимальный срок ожидания в очереди при подаче запроса составляет 15 минут.</w:t>
      </w:r>
    </w:p>
    <w:p w:rsidR="00BD0334" w:rsidRDefault="00A0256E">
      <w:pPr>
        <w:pStyle w:val="1"/>
        <w:numPr>
          <w:ilvl w:val="0"/>
          <w:numId w:val="2"/>
        </w:numPr>
        <w:tabs>
          <w:tab w:val="left" w:pos="1215"/>
        </w:tabs>
        <w:spacing w:after="320" w:line="257" w:lineRule="auto"/>
        <w:ind w:firstLine="700"/>
        <w:jc w:val="both"/>
      </w:pPr>
      <w:bookmarkStart w:id="78" w:name="bookmark78"/>
      <w:bookmarkEnd w:id="78"/>
      <w:r>
        <w:t>Максимальный срок ожидания в очереди при получении результата Услуги составляет 15 минут.</w:t>
      </w:r>
    </w:p>
    <w:p w:rsidR="00BD0334" w:rsidRDefault="00A0256E">
      <w:pPr>
        <w:pStyle w:val="11"/>
        <w:keepNext/>
        <w:keepLines/>
      </w:pPr>
      <w:bookmarkStart w:id="79" w:name="bookmark79"/>
      <w:bookmarkStart w:id="80" w:name="bookmark80"/>
      <w:bookmarkStart w:id="81" w:name="bookmark81"/>
      <w:r>
        <w:t>Срок регистрации запроса заявителя о предоставлении Услуги</w:t>
      </w:r>
      <w:bookmarkEnd w:id="79"/>
      <w:bookmarkEnd w:id="80"/>
      <w:bookmarkEnd w:id="81"/>
    </w:p>
    <w:p w:rsidR="00BD0334" w:rsidRDefault="00A0256E">
      <w:pPr>
        <w:pStyle w:val="1"/>
        <w:numPr>
          <w:ilvl w:val="0"/>
          <w:numId w:val="2"/>
        </w:numPr>
        <w:tabs>
          <w:tab w:val="left" w:pos="1220"/>
        </w:tabs>
        <w:spacing w:after="300"/>
        <w:ind w:firstLine="700"/>
        <w:jc w:val="both"/>
      </w:pPr>
      <w:bookmarkStart w:id="82" w:name="bookmark82"/>
      <w:bookmarkEnd w:id="82"/>
      <w:r>
        <w:t>Срок регистрации запроса и документов, необходимых для предоставления Услуги, составляет 1 рабочий день со дня подачи заявления (запроса) о предоставлении Услуги и документов, необходимых для предоставления Услуги в Уполномоченном органе.</w:t>
      </w:r>
    </w:p>
    <w:p w:rsidR="00BD0334" w:rsidRDefault="00A0256E">
      <w:pPr>
        <w:pStyle w:val="11"/>
        <w:keepNext/>
        <w:keepLines/>
        <w:spacing w:line="257" w:lineRule="auto"/>
      </w:pPr>
      <w:bookmarkStart w:id="83" w:name="bookmark83"/>
      <w:bookmarkStart w:id="84" w:name="bookmark84"/>
      <w:bookmarkStart w:id="85" w:name="bookmark85"/>
      <w:r>
        <w:t>Требования к помещениям, в которых предоставляется Услуга</w:t>
      </w:r>
      <w:bookmarkEnd w:id="83"/>
      <w:bookmarkEnd w:id="84"/>
      <w:bookmarkEnd w:id="85"/>
    </w:p>
    <w:p w:rsidR="00BD0334" w:rsidRDefault="00A0256E">
      <w:pPr>
        <w:pStyle w:val="1"/>
        <w:numPr>
          <w:ilvl w:val="0"/>
          <w:numId w:val="2"/>
        </w:numPr>
        <w:tabs>
          <w:tab w:val="left" w:pos="1188"/>
        </w:tabs>
        <w:spacing w:line="257" w:lineRule="auto"/>
        <w:ind w:firstLine="720"/>
        <w:jc w:val="both"/>
      </w:pPr>
      <w:bookmarkStart w:id="86" w:name="bookmark86"/>
      <w:bookmarkEnd w:id="86"/>
      <w:r>
        <w:t>Помещения, в которых предоставляется Услуга, должны соответствовать следующим требованиям:</w:t>
      </w:r>
    </w:p>
    <w:p w:rsidR="00BD0334" w:rsidRDefault="00A0256E">
      <w:pPr>
        <w:pStyle w:val="1"/>
        <w:tabs>
          <w:tab w:val="left" w:pos="1068"/>
        </w:tabs>
        <w:spacing w:line="257" w:lineRule="auto"/>
        <w:ind w:firstLine="720"/>
        <w:jc w:val="both"/>
      </w:pPr>
      <w:bookmarkStart w:id="87" w:name="bookmark87"/>
      <w:r>
        <w:t>а</w:t>
      </w:r>
      <w:bookmarkEnd w:id="87"/>
      <w:r>
        <w:t>)</w:t>
      </w:r>
      <w:r>
        <w:tab/>
        <w:t>вход в помещение, в котором осуществляется прием граждан по вопросам предоставления Услуги,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кресел-колясок;</w:t>
      </w:r>
    </w:p>
    <w:p w:rsidR="00BD0334" w:rsidRDefault="00A0256E">
      <w:pPr>
        <w:pStyle w:val="1"/>
        <w:tabs>
          <w:tab w:val="left" w:pos="1087"/>
        </w:tabs>
        <w:spacing w:line="257" w:lineRule="auto"/>
        <w:ind w:firstLine="720"/>
        <w:jc w:val="both"/>
      </w:pPr>
      <w:bookmarkStart w:id="88" w:name="bookmark88"/>
      <w:r>
        <w:t>б</w:t>
      </w:r>
      <w:bookmarkEnd w:id="88"/>
      <w:r>
        <w:t>)</w:t>
      </w:r>
      <w:r>
        <w:tab/>
        <w:t>вход и передвижение по помещениям, в которых осуществляются прием и выдача документов, необходимых для предоставления Услуги, не должны создавать затруднений для лиц с ограниченными возможностями;</w:t>
      </w:r>
    </w:p>
    <w:p w:rsidR="00BD0334" w:rsidRDefault="00A0256E">
      <w:pPr>
        <w:pStyle w:val="1"/>
        <w:tabs>
          <w:tab w:val="left" w:pos="1077"/>
        </w:tabs>
        <w:spacing w:line="257" w:lineRule="auto"/>
        <w:ind w:firstLine="720"/>
        <w:jc w:val="both"/>
      </w:pPr>
      <w:bookmarkStart w:id="89" w:name="bookmark89"/>
      <w:r>
        <w:t>в</w:t>
      </w:r>
      <w:bookmarkEnd w:id="89"/>
      <w:r>
        <w:t>)</w:t>
      </w:r>
      <w:r>
        <w:tab/>
        <w:t>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Услуги, либо, когда это возможно, ее предоставление обеспечивается по месту жительства инвалида или в дистанционном режиме;</w:t>
      </w:r>
    </w:p>
    <w:p w:rsidR="00BD0334" w:rsidRDefault="00A0256E">
      <w:pPr>
        <w:pStyle w:val="1"/>
        <w:tabs>
          <w:tab w:val="left" w:pos="1077"/>
        </w:tabs>
        <w:spacing w:line="257" w:lineRule="auto"/>
        <w:ind w:firstLine="720"/>
        <w:jc w:val="both"/>
      </w:pPr>
      <w:bookmarkStart w:id="90" w:name="bookmark90"/>
      <w:r>
        <w:t>г</w:t>
      </w:r>
      <w:bookmarkEnd w:id="90"/>
      <w:r>
        <w:t>)</w:t>
      </w:r>
      <w:r>
        <w:tab/>
        <w:t>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BD0334" w:rsidRDefault="00A0256E">
      <w:pPr>
        <w:pStyle w:val="1"/>
        <w:tabs>
          <w:tab w:val="left" w:pos="1101"/>
        </w:tabs>
        <w:spacing w:line="257" w:lineRule="auto"/>
        <w:ind w:firstLine="720"/>
        <w:jc w:val="both"/>
      </w:pPr>
      <w:bookmarkStart w:id="91" w:name="bookmark91"/>
      <w:r>
        <w:t>д</w:t>
      </w:r>
      <w:bookmarkEnd w:id="91"/>
      <w:r>
        <w:t>)</w:t>
      </w:r>
      <w:r>
        <w:tab/>
        <w:t>обеспечен допуск собаки-проводника;</w:t>
      </w:r>
    </w:p>
    <w:p w:rsidR="00BD0334" w:rsidRDefault="00A0256E">
      <w:pPr>
        <w:pStyle w:val="1"/>
        <w:tabs>
          <w:tab w:val="left" w:pos="1092"/>
        </w:tabs>
        <w:spacing w:line="257" w:lineRule="auto"/>
        <w:ind w:firstLine="720"/>
        <w:jc w:val="both"/>
      </w:pPr>
      <w:bookmarkStart w:id="92" w:name="bookmark92"/>
      <w:r>
        <w:t>е</w:t>
      </w:r>
      <w:bookmarkEnd w:id="92"/>
      <w:r>
        <w:t>)</w:t>
      </w:r>
      <w:r>
        <w:tab/>
        <w:t>обеспечен допуск сурдопереводчика и тифлосурдопереводчика в помещения;</w:t>
      </w:r>
    </w:p>
    <w:p w:rsidR="00BD0334" w:rsidRDefault="00A0256E">
      <w:pPr>
        <w:pStyle w:val="1"/>
        <w:tabs>
          <w:tab w:val="left" w:pos="1140"/>
        </w:tabs>
        <w:spacing w:line="257" w:lineRule="auto"/>
        <w:ind w:firstLine="720"/>
        <w:jc w:val="both"/>
      </w:pPr>
      <w:bookmarkStart w:id="93" w:name="bookmark93"/>
      <w:r>
        <w:t>ж</w:t>
      </w:r>
      <w:bookmarkEnd w:id="93"/>
      <w:r>
        <w:t>)</w:t>
      </w:r>
      <w:r>
        <w:tab/>
        <w:t>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Брайля;</w:t>
      </w:r>
    </w:p>
    <w:p w:rsidR="00BD0334" w:rsidRDefault="00A0256E">
      <w:pPr>
        <w:pStyle w:val="1"/>
        <w:tabs>
          <w:tab w:val="left" w:pos="1144"/>
        </w:tabs>
        <w:spacing w:line="257" w:lineRule="auto"/>
        <w:ind w:firstLine="720"/>
        <w:jc w:val="both"/>
      </w:pPr>
      <w:bookmarkStart w:id="94" w:name="bookmark94"/>
      <w:r>
        <w:t>з</w:t>
      </w:r>
      <w:bookmarkEnd w:id="94"/>
      <w:r>
        <w:t>)</w:t>
      </w:r>
      <w:r>
        <w:tab/>
        <w:t>обеспечены условия для беспрепятственного доступа в помещение (в том числе для инвалидов, использующих кресла-коляски, собак-проводников);</w:t>
      </w:r>
    </w:p>
    <w:p w:rsidR="00BD0334" w:rsidRDefault="00A0256E">
      <w:pPr>
        <w:pStyle w:val="1"/>
        <w:tabs>
          <w:tab w:val="left" w:pos="1135"/>
        </w:tabs>
        <w:spacing w:line="257" w:lineRule="auto"/>
        <w:ind w:firstLine="720"/>
        <w:jc w:val="both"/>
      </w:pPr>
      <w:bookmarkStart w:id="95" w:name="bookmark95"/>
      <w:r>
        <w:t>и</w:t>
      </w:r>
      <w:bookmarkEnd w:id="95"/>
      <w:r>
        <w:t>)</w:t>
      </w:r>
      <w:r>
        <w:tab/>
        <w:t xml:space="preserve">залы ожидания оборудованы местами для оформления документов (столы </w:t>
      </w:r>
      <w:r>
        <w:lastRenderedPageBreak/>
        <w:t>(стойки) с канцелярскими принадлежностями) и образцами заполнения документов, а также стульями (креслами, лавками, скамейками);</w:t>
      </w:r>
    </w:p>
    <w:p w:rsidR="00BD0334" w:rsidRDefault="00A0256E">
      <w:pPr>
        <w:pStyle w:val="1"/>
        <w:tabs>
          <w:tab w:val="left" w:pos="1144"/>
        </w:tabs>
        <w:spacing w:after="300" w:line="257" w:lineRule="auto"/>
        <w:ind w:firstLine="720"/>
        <w:jc w:val="both"/>
      </w:pPr>
      <w:bookmarkStart w:id="96" w:name="bookmark96"/>
      <w:r>
        <w:t>к</w:t>
      </w:r>
      <w:bookmarkEnd w:id="96"/>
      <w:r>
        <w:t>)</w:t>
      </w:r>
      <w:r>
        <w:tab/>
        <w:t>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 «Интернет», а также электронной почты Органа власти/самоуправления, предоставляющего Услугу (при наличии).</w:t>
      </w:r>
    </w:p>
    <w:p w:rsidR="00BD0334" w:rsidRDefault="00A0256E">
      <w:pPr>
        <w:pStyle w:val="11"/>
        <w:keepNext/>
        <w:keepLines/>
        <w:spacing w:line="257" w:lineRule="auto"/>
      </w:pPr>
      <w:bookmarkStart w:id="97" w:name="bookmark97"/>
      <w:bookmarkStart w:id="98" w:name="bookmark98"/>
      <w:bookmarkStart w:id="99" w:name="bookmark99"/>
      <w:r>
        <w:t>Показатели доступности и качества Услуги</w:t>
      </w:r>
      <w:bookmarkEnd w:id="97"/>
      <w:bookmarkEnd w:id="98"/>
      <w:bookmarkEnd w:id="99"/>
    </w:p>
    <w:p w:rsidR="00BD0334" w:rsidRDefault="00A0256E">
      <w:pPr>
        <w:pStyle w:val="1"/>
        <w:numPr>
          <w:ilvl w:val="0"/>
          <w:numId w:val="2"/>
        </w:numPr>
        <w:tabs>
          <w:tab w:val="left" w:pos="1207"/>
        </w:tabs>
        <w:spacing w:line="254" w:lineRule="auto"/>
        <w:ind w:firstLine="720"/>
        <w:jc w:val="both"/>
      </w:pPr>
      <w:bookmarkStart w:id="100" w:name="bookmark100"/>
      <w:bookmarkEnd w:id="100"/>
      <w:r>
        <w:t>К показателям доступности предоставления Услуги относятся:</w:t>
      </w:r>
    </w:p>
    <w:p w:rsidR="00BD0334" w:rsidRDefault="00A0256E">
      <w:pPr>
        <w:pStyle w:val="1"/>
        <w:tabs>
          <w:tab w:val="left" w:pos="1077"/>
        </w:tabs>
        <w:spacing w:line="254" w:lineRule="auto"/>
        <w:ind w:firstLine="720"/>
        <w:jc w:val="both"/>
      </w:pPr>
      <w:bookmarkStart w:id="101" w:name="bookmark101"/>
      <w:r>
        <w:t>а</w:t>
      </w:r>
      <w:bookmarkEnd w:id="101"/>
      <w:r>
        <w:t>)</w:t>
      </w:r>
      <w:r>
        <w:tab/>
        <w:t>обеспечена возможность получения Услуги экстерриториально;</w:t>
      </w:r>
    </w:p>
    <w:p w:rsidR="00BD0334" w:rsidRDefault="00A0256E">
      <w:pPr>
        <w:pStyle w:val="1"/>
        <w:tabs>
          <w:tab w:val="left" w:pos="1087"/>
        </w:tabs>
        <w:spacing w:line="254" w:lineRule="auto"/>
        <w:ind w:firstLine="720"/>
        <w:jc w:val="both"/>
      </w:pPr>
      <w:bookmarkStart w:id="102" w:name="bookmark102"/>
      <w:r>
        <w:t>б</w:t>
      </w:r>
      <w:bookmarkEnd w:id="102"/>
      <w:r>
        <w:t>)</w:t>
      </w:r>
      <w:r>
        <w:tab/>
        <w:t>обеспечение доступности электронных форм документов, необходимых для предоставления Услуги;</w:t>
      </w:r>
    </w:p>
    <w:p w:rsidR="00BD0334" w:rsidRDefault="00A0256E">
      <w:pPr>
        <w:pStyle w:val="1"/>
        <w:tabs>
          <w:tab w:val="left" w:pos="1112"/>
        </w:tabs>
        <w:spacing w:line="257" w:lineRule="auto"/>
        <w:ind w:firstLine="700"/>
        <w:jc w:val="both"/>
      </w:pPr>
      <w:bookmarkStart w:id="103" w:name="bookmark103"/>
      <w:r>
        <w:t>в</w:t>
      </w:r>
      <w:bookmarkEnd w:id="103"/>
      <w:r>
        <w:t>)</w:t>
      </w:r>
      <w:r>
        <w:tab/>
        <w:t>обеспечение доступности электронных форм и инструментов совершения в электронном виде платежей, необходимых для получения Услуги;</w:t>
      </w:r>
    </w:p>
    <w:p w:rsidR="00BD0334" w:rsidRDefault="00A0256E">
      <w:pPr>
        <w:pStyle w:val="1"/>
        <w:tabs>
          <w:tab w:val="left" w:pos="1117"/>
        </w:tabs>
        <w:spacing w:line="257" w:lineRule="auto"/>
        <w:ind w:firstLine="700"/>
        <w:jc w:val="both"/>
      </w:pPr>
      <w:bookmarkStart w:id="104" w:name="bookmark104"/>
      <w:r>
        <w:t>г</w:t>
      </w:r>
      <w:bookmarkEnd w:id="104"/>
      <w:r>
        <w:t>)</w:t>
      </w:r>
      <w:r>
        <w:tab/>
        <w:t>обеспечен открытый доступ для заявителей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лиц.</w:t>
      </w:r>
    </w:p>
    <w:p w:rsidR="00BD0334" w:rsidRDefault="00A0256E">
      <w:pPr>
        <w:pStyle w:val="1"/>
        <w:numPr>
          <w:ilvl w:val="0"/>
          <w:numId w:val="2"/>
        </w:numPr>
        <w:tabs>
          <w:tab w:val="left" w:pos="1222"/>
        </w:tabs>
        <w:spacing w:line="257" w:lineRule="auto"/>
        <w:ind w:firstLine="700"/>
        <w:jc w:val="both"/>
      </w:pPr>
      <w:bookmarkStart w:id="105" w:name="bookmark105"/>
      <w:bookmarkEnd w:id="105"/>
      <w:r>
        <w:t>К показателям качества предоставления Услуги относятся:</w:t>
      </w:r>
    </w:p>
    <w:p w:rsidR="00BD0334" w:rsidRDefault="00A0256E">
      <w:pPr>
        <w:pStyle w:val="1"/>
        <w:tabs>
          <w:tab w:val="left" w:pos="1102"/>
        </w:tabs>
        <w:spacing w:line="257" w:lineRule="auto"/>
        <w:ind w:firstLine="700"/>
        <w:jc w:val="both"/>
      </w:pPr>
      <w:bookmarkStart w:id="106" w:name="bookmark106"/>
      <w:r>
        <w:t>а</w:t>
      </w:r>
      <w:bookmarkEnd w:id="106"/>
      <w:r>
        <w:t>)</w:t>
      </w:r>
      <w:r>
        <w:tab/>
        <w:t>отсутствие обоснованных жалоб на действия (бездействие) должностных лиц и их отношение к заявителям;</w:t>
      </w:r>
    </w:p>
    <w:p w:rsidR="00BD0334" w:rsidRDefault="00A0256E">
      <w:pPr>
        <w:pStyle w:val="1"/>
        <w:tabs>
          <w:tab w:val="left" w:pos="1111"/>
        </w:tabs>
        <w:spacing w:after="320" w:line="257" w:lineRule="auto"/>
        <w:ind w:firstLine="700"/>
        <w:jc w:val="both"/>
      </w:pPr>
      <w:bookmarkStart w:id="107" w:name="bookmark107"/>
      <w:r>
        <w:t>б</w:t>
      </w:r>
      <w:bookmarkEnd w:id="107"/>
      <w:r>
        <w:t>)</w:t>
      </w:r>
      <w:r>
        <w:tab/>
        <w:t>отсутствие нарушений сроков предоставления Услуги.</w:t>
      </w:r>
    </w:p>
    <w:p w:rsidR="00BD0334" w:rsidRDefault="00A0256E">
      <w:pPr>
        <w:pStyle w:val="11"/>
        <w:keepNext/>
        <w:keepLines/>
        <w:spacing w:after="280" w:line="257" w:lineRule="auto"/>
      </w:pPr>
      <w:bookmarkStart w:id="108" w:name="bookmark108"/>
      <w:bookmarkStart w:id="109" w:name="bookmark109"/>
      <w:bookmarkStart w:id="110" w:name="bookmark110"/>
      <w:r>
        <w:t>Иные требования к предоставлению Услуги</w:t>
      </w:r>
      <w:bookmarkEnd w:id="108"/>
      <w:bookmarkEnd w:id="109"/>
      <w:bookmarkEnd w:id="110"/>
    </w:p>
    <w:p w:rsidR="00BD0334" w:rsidRDefault="00A0256E">
      <w:pPr>
        <w:pStyle w:val="1"/>
        <w:numPr>
          <w:ilvl w:val="0"/>
          <w:numId w:val="2"/>
        </w:numPr>
        <w:tabs>
          <w:tab w:val="left" w:pos="1232"/>
        </w:tabs>
        <w:spacing w:after="800"/>
        <w:ind w:firstLine="700"/>
        <w:jc w:val="both"/>
      </w:pPr>
      <w:bookmarkStart w:id="111" w:name="bookmark111"/>
      <w:bookmarkEnd w:id="111"/>
      <w: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BD0334" w:rsidRDefault="00A0256E">
      <w:pPr>
        <w:pStyle w:val="11"/>
        <w:keepNext/>
        <w:keepLines/>
        <w:numPr>
          <w:ilvl w:val="0"/>
          <w:numId w:val="1"/>
        </w:numPr>
        <w:tabs>
          <w:tab w:val="left" w:pos="570"/>
        </w:tabs>
        <w:spacing w:after="540" w:line="262" w:lineRule="auto"/>
      </w:pPr>
      <w:bookmarkStart w:id="112" w:name="bookmark114"/>
      <w:bookmarkStart w:id="113" w:name="bookmark112"/>
      <w:bookmarkStart w:id="114" w:name="bookmark113"/>
      <w:bookmarkStart w:id="115" w:name="bookmark115"/>
      <w:bookmarkEnd w:id="112"/>
      <w:r>
        <w:t>Состав, последовательность и сроки выполнения административных</w:t>
      </w:r>
      <w:r>
        <w:br/>
        <w:t>процедур</w:t>
      </w:r>
      <w:bookmarkEnd w:id="113"/>
      <w:bookmarkEnd w:id="114"/>
      <w:bookmarkEnd w:id="115"/>
    </w:p>
    <w:p w:rsidR="00BD0334" w:rsidRDefault="00A0256E">
      <w:pPr>
        <w:pStyle w:val="1"/>
        <w:numPr>
          <w:ilvl w:val="0"/>
          <w:numId w:val="2"/>
        </w:numPr>
        <w:tabs>
          <w:tab w:val="left" w:pos="1232"/>
        </w:tabs>
        <w:ind w:firstLine="700"/>
        <w:jc w:val="both"/>
      </w:pPr>
      <w:bookmarkStart w:id="116" w:name="bookmark116"/>
      <w:bookmarkEnd w:id="116"/>
      <w:r>
        <w:t>При обращении за выдачей выписки из реестра государственного или муниципального имущества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</w:t>
      </w:r>
    </w:p>
    <w:p w:rsidR="00BD0334" w:rsidRDefault="00A0256E">
      <w:pPr>
        <w:pStyle w:val="1"/>
        <w:numPr>
          <w:ilvl w:val="1"/>
          <w:numId w:val="2"/>
        </w:numPr>
        <w:tabs>
          <w:tab w:val="left" w:pos="1433"/>
        </w:tabs>
        <w:ind w:firstLine="700"/>
        <w:jc w:val="both"/>
      </w:pPr>
      <w:bookmarkStart w:id="117" w:name="bookmark117"/>
      <w:bookmarkEnd w:id="117"/>
      <w:r>
        <w:t>физическое лицо;</w:t>
      </w:r>
    </w:p>
    <w:p w:rsidR="00BD0334" w:rsidRDefault="00A0256E">
      <w:pPr>
        <w:pStyle w:val="1"/>
        <w:numPr>
          <w:ilvl w:val="1"/>
          <w:numId w:val="2"/>
        </w:numPr>
        <w:tabs>
          <w:tab w:val="left" w:pos="1433"/>
        </w:tabs>
        <w:ind w:firstLine="700"/>
        <w:jc w:val="both"/>
      </w:pPr>
      <w:bookmarkStart w:id="118" w:name="bookmark118"/>
      <w:bookmarkEnd w:id="118"/>
      <w:r>
        <w:t>представитель заявителя - физического лица;</w:t>
      </w:r>
    </w:p>
    <w:p w:rsidR="00BD0334" w:rsidRDefault="00A0256E">
      <w:pPr>
        <w:pStyle w:val="1"/>
        <w:numPr>
          <w:ilvl w:val="1"/>
          <w:numId w:val="2"/>
        </w:numPr>
        <w:tabs>
          <w:tab w:val="left" w:pos="1433"/>
        </w:tabs>
        <w:ind w:firstLine="700"/>
        <w:jc w:val="both"/>
      </w:pPr>
      <w:bookmarkStart w:id="119" w:name="bookmark119"/>
      <w:bookmarkEnd w:id="119"/>
      <w:r>
        <w:t>юридическое лицо;</w:t>
      </w:r>
    </w:p>
    <w:p w:rsidR="00BD0334" w:rsidRDefault="00A0256E">
      <w:pPr>
        <w:pStyle w:val="1"/>
        <w:numPr>
          <w:ilvl w:val="1"/>
          <w:numId w:val="2"/>
        </w:numPr>
        <w:tabs>
          <w:tab w:val="left" w:pos="1433"/>
        </w:tabs>
        <w:ind w:firstLine="700"/>
        <w:jc w:val="both"/>
      </w:pPr>
      <w:bookmarkStart w:id="120" w:name="bookmark120"/>
      <w:bookmarkEnd w:id="120"/>
      <w:r>
        <w:t>представитель заявителя - юридического лица;</w:t>
      </w:r>
    </w:p>
    <w:p w:rsidR="00BD0334" w:rsidRDefault="00A0256E">
      <w:pPr>
        <w:pStyle w:val="1"/>
        <w:numPr>
          <w:ilvl w:val="1"/>
          <w:numId w:val="2"/>
        </w:numPr>
        <w:tabs>
          <w:tab w:val="left" w:pos="1433"/>
        </w:tabs>
        <w:ind w:firstLine="700"/>
        <w:jc w:val="both"/>
      </w:pPr>
      <w:bookmarkStart w:id="121" w:name="bookmark121"/>
      <w:bookmarkEnd w:id="121"/>
      <w:r>
        <w:t>индивидуальный предприниматель;</w:t>
      </w:r>
    </w:p>
    <w:p w:rsidR="00BD0334" w:rsidRDefault="00A0256E">
      <w:pPr>
        <w:pStyle w:val="1"/>
        <w:numPr>
          <w:ilvl w:val="1"/>
          <w:numId w:val="2"/>
        </w:numPr>
        <w:tabs>
          <w:tab w:val="left" w:pos="1433"/>
        </w:tabs>
        <w:ind w:firstLine="700"/>
        <w:jc w:val="both"/>
      </w:pPr>
      <w:bookmarkStart w:id="122" w:name="bookmark122"/>
      <w:bookmarkEnd w:id="122"/>
      <w:r>
        <w:lastRenderedPageBreak/>
        <w:t>представитель заявителя - индивидуального предпринимателя.</w:t>
      </w:r>
    </w:p>
    <w:p w:rsidR="00BD0334" w:rsidRDefault="00A0256E">
      <w:pPr>
        <w:pStyle w:val="1"/>
        <w:numPr>
          <w:ilvl w:val="0"/>
          <w:numId w:val="2"/>
        </w:numPr>
        <w:tabs>
          <w:tab w:val="left" w:pos="1227"/>
        </w:tabs>
        <w:ind w:firstLine="700"/>
        <w:jc w:val="both"/>
      </w:pPr>
      <w:bookmarkStart w:id="123" w:name="bookmark123"/>
      <w:bookmarkEnd w:id="123"/>
      <w:r>
        <w:t>Возможность оставления заявления (запроса) заявителя о предоставлении Услуги без рассмотрения не предусмотрена.</w:t>
      </w:r>
    </w:p>
    <w:p w:rsidR="00BD0334" w:rsidRDefault="00A0256E">
      <w:pPr>
        <w:pStyle w:val="1"/>
        <w:numPr>
          <w:ilvl w:val="0"/>
          <w:numId w:val="2"/>
        </w:numPr>
        <w:tabs>
          <w:tab w:val="left" w:pos="1227"/>
        </w:tabs>
        <w:spacing w:after="480"/>
        <w:ind w:firstLine="700"/>
        <w:jc w:val="both"/>
      </w:pPr>
      <w:bookmarkStart w:id="124" w:name="bookmark124"/>
      <w:bookmarkEnd w:id="124"/>
      <w:r>
        <w:t>Описание административных процедур и административных действий приведено в приложении № 6 к настоящему Административному регламенту.</w:t>
      </w:r>
    </w:p>
    <w:p w:rsidR="00BD0334" w:rsidRDefault="00A0256E">
      <w:pPr>
        <w:pStyle w:val="11"/>
        <w:keepNext/>
        <w:keepLines/>
      </w:pPr>
      <w:bookmarkStart w:id="125" w:name="bookmark125"/>
      <w:bookmarkStart w:id="126" w:name="bookmark126"/>
      <w:bookmarkStart w:id="127" w:name="bookmark127"/>
      <w:r>
        <w:t>Профилирование заявителя</w:t>
      </w:r>
      <w:bookmarkEnd w:id="125"/>
      <w:bookmarkEnd w:id="126"/>
      <w:bookmarkEnd w:id="127"/>
    </w:p>
    <w:p w:rsidR="00BD0334" w:rsidRDefault="00A0256E">
      <w:pPr>
        <w:pStyle w:val="1"/>
        <w:numPr>
          <w:ilvl w:val="0"/>
          <w:numId w:val="2"/>
        </w:numPr>
        <w:tabs>
          <w:tab w:val="left" w:pos="1227"/>
        </w:tabs>
        <w:spacing w:after="320"/>
        <w:ind w:firstLine="700"/>
        <w:jc w:val="both"/>
      </w:pPr>
      <w:bookmarkStart w:id="128" w:name="bookmark128"/>
      <w:bookmarkEnd w:id="128"/>
      <w:r>
        <w:t>Путем анкетирования (профилирования) заявителя устанавливаются признаки заявителя. Вопросы, направленные на определение признаков заявителя, приведены в приложении № 7 к настоящему Административному регламенту.</w:t>
      </w:r>
    </w:p>
    <w:p w:rsidR="00BD0334" w:rsidRDefault="00A0256E">
      <w:pPr>
        <w:pStyle w:val="1"/>
        <w:numPr>
          <w:ilvl w:val="0"/>
          <w:numId w:val="2"/>
        </w:numPr>
        <w:tabs>
          <w:tab w:val="left" w:pos="1171"/>
        </w:tabs>
        <w:ind w:firstLine="700"/>
        <w:jc w:val="both"/>
      </w:pPr>
      <w:bookmarkStart w:id="129" w:name="bookmark129"/>
      <w:bookmarkEnd w:id="129"/>
      <w: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Типовым административным регламентом.</w:t>
      </w:r>
    </w:p>
    <w:p w:rsidR="00BD0334" w:rsidRDefault="00A0256E">
      <w:pPr>
        <w:pStyle w:val="1"/>
        <w:numPr>
          <w:ilvl w:val="0"/>
          <w:numId w:val="2"/>
        </w:numPr>
        <w:tabs>
          <w:tab w:val="left" w:pos="1171"/>
        </w:tabs>
        <w:spacing w:after="300"/>
        <w:ind w:firstLine="700"/>
        <w:jc w:val="both"/>
      </w:pPr>
      <w:bookmarkStart w:id="130" w:name="bookmark130"/>
      <w:bookmarkEnd w:id="130"/>
      <w:r>
        <w:t>Описания вариантов, приведенные в настоящем разделе, размещаются Органом власти в общедоступном для ознакомления месте.</w:t>
      </w:r>
    </w:p>
    <w:p w:rsidR="00BD0334" w:rsidRDefault="00A0256E">
      <w:pPr>
        <w:pStyle w:val="11"/>
        <w:keepNext/>
        <w:keepLines/>
        <w:spacing w:after="300" w:line="257" w:lineRule="auto"/>
      </w:pPr>
      <w:bookmarkStart w:id="131" w:name="bookmark131"/>
      <w:bookmarkStart w:id="132" w:name="bookmark132"/>
      <w:bookmarkStart w:id="133" w:name="bookmark133"/>
      <w:r>
        <w:t>Единый сценарий предоставления Услуги</w:t>
      </w:r>
      <w:bookmarkEnd w:id="131"/>
      <w:bookmarkEnd w:id="132"/>
      <w:bookmarkEnd w:id="133"/>
    </w:p>
    <w:p w:rsidR="00BD0334" w:rsidRDefault="00A0256E">
      <w:pPr>
        <w:pStyle w:val="1"/>
        <w:numPr>
          <w:ilvl w:val="0"/>
          <w:numId w:val="2"/>
        </w:numPr>
        <w:tabs>
          <w:tab w:val="left" w:pos="1176"/>
        </w:tabs>
        <w:spacing w:line="257" w:lineRule="auto"/>
        <w:ind w:firstLine="700"/>
        <w:jc w:val="both"/>
      </w:pPr>
      <w:bookmarkStart w:id="134" w:name="bookmark134"/>
      <w:bookmarkEnd w:id="134"/>
      <w:r>
        <w:t>Максимальный срок предоставления варианта Услуги составляет 5 рабочих дней со дня регистрации заявления (запроса) заявителя.</w:t>
      </w:r>
    </w:p>
    <w:p w:rsidR="00BD0334" w:rsidRDefault="00A0256E">
      <w:pPr>
        <w:pStyle w:val="1"/>
        <w:numPr>
          <w:ilvl w:val="0"/>
          <w:numId w:val="2"/>
        </w:numPr>
        <w:tabs>
          <w:tab w:val="left" w:pos="1166"/>
        </w:tabs>
        <w:spacing w:line="257" w:lineRule="auto"/>
        <w:ind w:firstLine="700"/>
        <w:jc w:val="both"/>
      </w:pPr>
      <w:bookmarkStart w:id="135" w:name="bookmark135"/>
      <w:bookmarkEnd w:id="135"/>
      <w:r>
        <w:t>В результате предоставления варианта Услуги заявителю предоставляются:</w:t>
      </w:r>
    </w:p>
    <w:p w:rsidR="00BD0334" w:rsidRDefault="00A0256E">
      <w:pPr>
        <w:pStyle w:val="1"/>
        <w:tabs>
          <w:tab w:val="left" w:pos="1105"/>
        </w:tabs>
        <w:spacing w:line="257" w:lineRule="auto"/>
        <w:ind w:firstLine="700"/>
        <w:jc w:val="both"/>
      </w:pPr>
      <w:bookmarkStart w:id="136" w:name="bookmark136"/>
      <w:r>
        <w:t>а</w:t>
      </w:r>
      <w:bookmarkEnd w:id="136"/>
      <w:r>
        <w:t>)</w:t>
      </w:r>
      <w:r>
        <w:tab/>
        <w:t>решение о предоставлении выписки с приложением самой выписки из реестра государственного (муниципального)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BD0334" w:rsidRDefault="00A0256E">
      <w:pPr>
        <w:pStyle w:val="1"/>
        <w:tabs>
          <w:tab w:val="left" w:pos="1105"/>
        </w:tabs>
        <w:spacing w:line="257" w:lineRule="auto"/>
        <w:ind w:firstLine="700"/>
        <w:jc w:val="both"/>
      </w:pPr>
      <w:bookmarkStart w:id="137" w:name="bookmark137"/>
      <w:r>
        <w:t>б</w:t>
      </w:r>
      <w:bookmarkEnd w:id="137"/>
      <w:r>
        <w:t>)</w:t>
      </w:r>
      <w:r>
        <w:tab/>
        <w:t>уведомление об отсутствии в реестре государственного (муниципального)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BD0334" w:rsidRDefault="00A0256E">
      <w:pPr>
        <w:pStyle w:val="1"/>
        <w:tabs>
          <w:tab w:val="left" w:pos="1105"/>
        </w:tabs>
        <w:spacing w:line="257" w:lineRule="auto"/>
        <w:ind w:firstLine="700"/>
        <w:jc w:val="both"/>
      </w:pPr>
      <w:bookmarkStart w:id="138" w:name="bookmark138"/>
      <w:r>
        <w:t>в</w:t>
      </w:r>
      <w:bookmarkEnd w:id="138"/>
      <w:r>
        <w:t>)</w:t>
      </w:r>
      <w:r>
        <w:tab/>
        <w:t>решение об отказе в выдаче выписки из реестра государственного (муниципального)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BD0334" w:rsidRDefault="00A0256E">
      <w:pPr>
        <w:pStyle w:val="1"/>
        <w:spacing w:line="257" w:lineRule="auto"/>
        <w:ind w:firstLine="70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BD0334" w:rsidRDefault="00A0256E">
      <w:pPr>
        <w:pStyle w:val="1"/>
        <w:numPr>
          <w:ilvl w:val="0"/>
          <w:numId w:val="2"/>
        </w:numPr>
        <w:tabs>
          <w:tab w:val="left" w:pos="1181"/>
        </w:tabs>
        <w:spacing w:line="257" w:lineRule="auto"/>
        <w:ind w:firstLine="700"/>
        <w:jc w:val="both"/>
      </w:pPr>
      <w:bookmarkStart w:id="139" w:name="bookmark139"/>
      <w:bookmarkEnd w:id="139"/>
      <w:r>
        <w:t>Уполномоченный орган отказывает заявителю в предоставлении Услуги при наличии оснований, указанных в пунктах 21, 22 настоящего Административного регламента.</w:t>
      </w:r>
    </w:p>
    <w:p w:rsidR="00BD0334" w:rsidRDefault="00A0256E">
      <w:pPr>
        <w:pStyle w:val="1"/>
        <w:numPr>
          <w:ilvl w:val="0"/>
          <w:numId w:val="2"/>
        </w:numPr>
        <w:tabs>
          <w:tab w:val="left" w:pos="1176"/>
        </w:tabs>
        <w:spacing w:line="257" w:lineRule="auto"/>
        <w:ind w:firstLine="700"/>
        <w:jc w:val="both"/>
      </w:pPr>
      <w:bookmarkStart w:id="140" w:name="bookmark140"/>
      <w:bookmarkEnd w:id="140"/>
      <w:r>
        <w:t>Административные процедуры, осуществляемые при предоставлении Услуги:</w:t>
      </w:r>
    </w:p>
    <w:p w:rsidR="00BD0334" w:rsidRDefault="00A0256E">
      <w:pPr>
        <w:pStyle w:val="1"/>
        <w:tabs>
          <w:tab w:val="left" w:pos="1105"/>
        </w:tabs>
        <w:spacing w:line="257" w:lineRule="auto"/>
        <w:ind w:firstLine="700"/>
        <w:jc w:val="both"/>
      </w:pPr>
      <w:bookmarkStart w:id="141" w:name="bookmark141"/>
      <w:r>
        <w:t>а</w:t>
      </w:r>
      <w:bookmarkEnd w:id="141"/>
      <w:r>
        <w:t>)</w:t>
      </w:r>
      <w:r>
        <w:tab/>
        <w:t>прием и регистрация заявления и необходимых документов;</w:t>
      </w:r>
    </w:p>
    <w:p w:rsidR="00BD0334" w:rsidRDefault="00A0256E">
      <w:pPr>
        <w:pStyle w:val="1"/>
        <w:tabs>
          <w:tab w:val="left" w:pos="1105"/>
        </w:tabs>
        <w:spacing w:line="257" w:lineRule="auto"/>
        <w:ind w:firstLine="700"/>
        <w:jc w:val="both"/>
      </w:pPr>
      <w:bookmarkStart w:id="142" w:name="bookmark142"/>
      <w:r>
        <w:t>б</w:t>
      </w:r>
      <w:bookmarkEnd w:id="142"/>
      <w:r>
        <w:t>)</w:t>
      </w:r>
      <w:r>
        <w:tab/>
        <w:t>рассмотрение принятых документов и направление межведомственных запросов;</w:t>
      </w:r>
    </w:p>
    <w:p w:rsidR="00BD0334" w:rsidRDefault="00A0256E">
      <w:pPr>
        <w:pStyle w:val="1"/>
        <w:tabs>
          <w:tab w:val="left" w:pos="1105"/>
        </w:tabs>
        <w:spacing w:line="257" w:lineRule="auto"/>
        <w:ind w:firstLine="700"/>
        <w:jc w:val="both"/>
      </w:pPr>
      <w:bookmarkStart w:id="143" w:name="bookmark143"/>
      <w:r>
        <w:lastRenderedPageBreak/>
        <w:t>в</w:t>
      </w:r>
      <w:bookmarkEnd w:id="143"/>
      <w:r>
        <w:t>)</w:t>
      </w:r>
      <w:r>
        <w:tab/>
        <w:t>выставление начисления для внесения заявителем платы за предоставление выписки (применяется в случае если в регионе (муниципалитете) предусмотрено внесение платы за предоставление выписки из реестра государственного или муниципального имущества);</w:t>
      </w:r>
    </w:p>
    <w:p w:rsidR="00BD0334" w:rsidRDefault="00A0256E">
      <w:pPr>
        <w:pStyle w:val="1"/>
        <w:tabs>
          <w:tab w:val="left" w:pos="1105"/>
        </w:tabs>
        <w:spacing w:line="257" w:lineRule="auto"/>
        <w:ind w:firstLine="700"/>
        <w:jc w:val="both"/>
      </w:pPr>
      <w:bookmarkStart w:id="144" w:name="bookmark144"/>
      <w:r>
        <w:t>г</w:t>
      </w:r>
      <w:bookmarkEnd w:id="144"/>
      <w:r>
        <w:t>)</w:t>
      </w:r>
      <w:r>
        <w:tab/>
        <w:t>принятие решения о предоставлении государственной (муниципальной) услуги либо об отказе в предоставлении государственной услуги;</w:t>
      </w:r>
    </w:p>
    <w:p w:rsidR="00BD0334" w:rsidRDefault="00A0256E">
      <w:pPr>
        <w:pStyle w:val="1"/>
        <w:tabs>
          <w:tab w:val="left" w:pos="1105"/>
        </w:tabs>
        <w:spacing w:line="257" w:lineRule="auto"/>
        <w:ind w:firstLine="700"/>
        <w:jc w:val="both"/>
      </w:pPr>
      <w:bookmarkStart w:id="145" w:name="bookmark145"/>
      <w:r>
        <w:t>д</w:t>
      </w:r>
      <w:bookmarkEnd w:id="145"/>
      <w:r>
        <w:t>)</w:t>
      </w:r>
      <w:r>
        <w:tab/>
        <w:t>предоставление результата предоставления государственной (муниципальной) услуги или отказа в предоставлении государственной (муниципальной) услуги.</w:t>
      </w:r>
    </w:p>
    <w:p w:rsidR="00BD0334" w:rsidRDefault="00A0256E">
      <w:pPr>
        <w:pStyle w:val="1"/>
        <w:numPr>
          <w:ilvl w:val="0"/>
          <w:numId w:val="2"/>
        </w:numPr>
        <w:tabs>
          <w:tab w:val="left" w:pos="1169"/>
        </w:tabs>
        <w:spacing w:after="300"/>
        <w:ind w:firstLine="700"/>
        <w:jc w:val="both"/>
      </w:pPr>
      <w:bookmarkStart w:id="146" w:name="bookmark146"/>
      <w:bookmarkEnd w:id="146"/>
      <w:r>
        <w:t>Сценарием предоставления Услуги административная процедура приостановления предоставления Услуги не предусмотрена.</w:t>
      </w:r>
    </w:p>
    <w:p w:rsidR="00BD0334" w:rsidRDefault="00A0256E">
      <w:pPr>
        <w:pStyle w:val="11"/>
        <w:keepNext/>
        <w:keepLines/>
        <w:spacing w:line="262" w:lineRule="auto"/>
      </w:pPr>
      <w:bookmarkStart w:id="147" w:name="bookmark147"/>
      <w:bookmarkStart w:id="148" w:name="bookmark148"/>
      <w:bookmarkStart w:id="149" w:name="bookmark149"/>
      <w:r>
        <w:t>Прием запроса и документов и (или) информации, необходимых для</w:t>
      </w:r>
      <w:r>
        <w:br/>
        <w:t>предоставления Услуги</w:t>
      </w:r>
      <w:bookmarkEnd w:id="147"/>
      <w:bookmarkEnd w:id="148"/>
      <w:bookmarkEnd w:id="149"/>
    </w:p>
    <w:p w:rsidR="00BD0334" w:rsidRDefault="00A0256E">
      <w:pPr>
        <w:pStyle w:val="1"/>
        <w:numPr>
          <w:ilvl w:val="0"/>
          <w:numId w:val="2"/>
        </w:numPr>
        <w:tabs>
          <w:tab w:val="left" w:pos="1179"/>
        </w:tabs>
        <w:ind w:firstLine="700"/>
        <w:jc w:val="both"/>
      </w:pPr>
      <w:bookmarkStart w:id="150" w:name="bookmark150"/>
      <w:bookmarkEnd w:id="150"/>
      <w:r>
        <w:t>Представление заявителем документов и заявления (запроса) о предоставлении Услуги в соответствии с формой, предусмотренной в приложении № 4 к настоящему Типовому административному регламенту, осуществляется в МФЦ, посредством Единого портала, путем направления почтового отправления.</w:t>
      </w:r>
    </w:p>
    <w:p w:rsidR="00BD0334" w:rsidRDefault="00A0256E">
      <w:pPr>
        <w:pStyle w:val="1"/>
        <w:numPr>
          <w:ilvl w:val="0"/>
          <w:numId w:val="2"/>
        </w:numPr>
        <w:tabs>
          <w:tab w:val="left" w:pos="1174"/>
        </w:tabs>
        <w:ind w:firstLine="700"/>
        <w:jc w:val="both"/>
      </w:pPr>
      <w:bookmarkStart w:id="151" w:name="bookmark151"/>
      <w:bookmarkEnd w:id="151"/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содержится в пункте 14 настоящего Административного регламента.</w:t>
      </w:r>
    </w:p>
    <w:p w:rsidR="00BD0334" w:rsidRDefault="00A0256E">
      <w:pPr>
        <w:pStyle w:val="1"/>
        <w:numPr>
          <w:ilvl w:val="0"/>
          <w:numId w:val="2"/>
        </w:numPr>
        <w:tabs>
          <w:tab w:val="left" w:pos="1179"/>
        </w:tabs>
        <w:ind w:firstLine="700"/>
        <w:jc w:val="both"/>
      </w:pPr>
      <w:bookmarkStart w:id="152" w:name="bookmark152"/>
      <w:bookmarkEnd w:id="152"/>
      <w:r>
        <w:t>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пункте 15 настоящего Административного регламента.</w:t>
      </w:r>
    </w:p>
    <w:p w:rsidR="00BD0334" w:rsidRDefault="00A0256E">
      <w:pPr>
        <w:pStyle w:val="1"/>
        <w:ind w:firstLine="700"/>
        <w:jc w:val="both"/>
      </w:pPr>
      <w:r>
        <w:t>Межведомственные запросы формируются автоматически.</w:t>
      </w:r>
    </w:p>
    <w:p w:rsidR="00BD0334" w:rsidRDefault="00A0256E">
      <w:pPr>
        <w:pStyle w:val="1"/>
        <w:numPr>
          <w:ilvl w:val="0"/>
          <w:numId w:val="2"/>
        </w:numPr>
        <w:tabs>
          <w:tab w:val="left" w:pos="1174"/>
        </w:tabs>
        <w:ind w:firstLine="700"/>
        <w:jc w:val="both"/>
      </w:pPr>
      <w:bookmarkStart w:id="153" w:name="bookmark153"/>
      <w:bookmarkEnd w:id="153"/>
      <w:r>
        <w:t>Способами установления личности (идентификации) заявителя при взаимодействии с заявителями являются:</w:t>
      </w:r>
    </w:p>
    <w:p w:rsidR="00BD0334" w:rsidRDefault="00A0256E">
      <w:pPr>
        <w:pStyle w:val="1"/>
        <w:tabs>
          <w:tab w:val="left" w:pos="1107"/>
        </w:tabs>
        <w:ind w:firstLine="700"/>
        <w:jc w:val="both"/>
      </w:pPr>
      <w:bookmarkStart w:id="154" w:name="bookmark154"/>
      <w:r>
        <w:t>а</w:t>
      </w:r>
      <w:bookmarkEnd w:id="154"/>
      <w:r>
        <w:t>)</w:t>
      </w:r>
      <w:r>
        <w:tab/>
        <w:t>в МФЦ - документ, удостоверяющий личность;</w:t>
      </w:r>
    </w:p>
    <w:p w:rsidR="00BD0334" w:rsidRDefault="00A0256E">
      <w:pPr>
        <w:pStyle w:val="1"/>
        <w:tabs>
          <w:tab w:val="left" w:pos="1107"/>
        </w:tabs>
        <w:ind w:firstLine="700"/>
        <w:jc w:val="both"/>
      </w:pPr>
      <w:bookmarkStart w:id="155" w:name="bookmark155"/>
      <w:r>
        <w:t>б</w:t>
      </w:r>
      <w:bookmarkEnd w:id="155"/>
      <w:r>
        <w:t>)</w:t>
      </w:r>
      <w:r>
        <w:tab/>
        <w:t>посредством Единого портала -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BD0334" w:rsidRDefault="00A0256E">
      <w:pPr>
        <w:pStyle w:val="1"/>
        <w:tabs>
          <w:tab w:val="left" w:pos="1107"/>
        </w:tabs>
        <w:ind w:firstLine="700"/>
        <w:jc w:val="both"/>
      </w:pPr>
      <w:bookmarkStart w:id="156" w:name="bookmark156"/>
      <w:r>
        <w:t>в</w:t>
      </w:r>
      <w:bookmarkEnd w:id="156"/>
      <w:r>
        <w:t>)</w:t>
      </w:r>
      <w:r>
        <w:tab/>
        <w:t>путем направления почтового отправления - копия документа, удостоверяющего личность.</w:t>
      </w:r>
    </w:p>
    <w:p w:rsidR="00BD0334" w:rsidRDefault="00A0256E">
      <w:pPr>
        <w:pStyle w:val="1"/>
        <w:numPr>
          <w:ilvl w:val="0"/>
          <w:numId w:val="2"/>
        </w:numPr>
        <w:tabs>
          <w:tab w:val="left" w:pos="1169"/>
        </w:tabs>
        <w:ind w:firstLine="700"/>
        <w:jc w:val="both"/>
      </w:pPr>
      <w:bookmarkStart w:id="157" w:name="bookmark157"/>
      <w:bookmarkEnd w:id="157"/>
      <w:r>
        <w:t>Запрос и документы, необходимые для предоставления варианта Услуги, могут быть представлены представителем заявителя.</w:t>
      </w:r>
    </w:p>
    <w:p w:rsidR="00BD0334" w:rsidRDefault="00A0256E">
      <w:pPr>
        <w:pStyle w:val="1"/>
        <w:numPr>
          <w:ilvl w:val="0"/>
          <w:numId w:val="2"/>
        </w:numPr>
        <w:tabs>
          <w:tab w:val="left" w:pos="1174"/>
        </w:tabs>
        <w:ind w:firstLine="700"/>
        <w:jc w:val="both"/>
      </w:pPr>
      <w:bookmarkStart w:id="158" w:name="bookmark158"/>
      <w:bookmarkEnd w:id="158"/>
      <w:r>
        <w:t>Уполномоченный орган отказывает заявителю в приеме документов, необходимых для предоставления Услуги, при наличии оснований, указанных в пункте 17 настоящего Административного регламента.</w:t>
      </w:r>
    </w:p>
    <w:p w:rsidR="00BD0334" w:rsidRDefault="00A0256E">
      <w:pPr>
        <w:pStyle w:val="1"/>
        <w:numPr>
          <w:ilvl w:val="0"/>
          <w:numId w:val="2"/>
        </w:numPr>
        <w:tabs>
          <w:tab w:val="left" w:pos="1174"/>
        </w:tabs>
        <w:ind w:firstLine="700"/>
        <w:jc w:val="both"/>
      </w:pPr>
      <w:bookmarkStart w:id="159" w:name="bookmark159"/>
      <w:bookmarkEnd w:id="159"/>
      <w:r>
        <w:t>Услуга предусматривает возможности приема запроса и документов, необходимых для предоставления варианта Услуги по выбору заявителя, независимо от его места нахождения, в МФЦ, путем направления почтового отправления.</w:t>
      </w:r>
    </w:p>
    <w:p w:rsidR="00BD0334" w:rsidRDefault="00A0256E">
      <w:pPr>
        <w:pStyle w:val="1"/>
        <w:numPr>
          <w:ilvl w:val="0"/>
          <w:numId w:val="2"/>
        </w:numPr>
        <w:tabs>
          <w:tab w:val="left" w:pos="1174"/>
        </w:tabs>
        <w:ind w:firstLine="700"/>
        <w:jc w:val="both"/>
      </w:pPr>
      <w:bookmarkStart w:id="160" w:name="bookmark160"/>
      <w:bookmarkEnd w:id="160"/>
      <w:r>
        <w:t xml:space="preserve">Административная процедура «рассмотрение принятых документов и </w:t>
      </w:r>
      <w:r>
        <w:lastRenderedPageBreak/>
        <w:t>направление межведомственных запросов» осуществляется в Уполномоченном органе.</w:t>
      </w:r>
    </w:p>
    <w:p w:rsidR="00BD0334" w:rsidRDefault="00A0256E">
      <w:pPr>
        <w:pStyle w:val="1"/>
        <w:ind w:firstLine="700"/>
        <w:jc w:val="both"/>
      </w:pPr>
      <w:r>
        <w:t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</w:t>
      </w:r>
    </w:p>
    <w:p w:rsidR="00BD0334" w:rsidRDefault="00A0256E">
      <w:pPr>
        <w:pStyle w:val="1"/>
        <w:numPr>
          <w:ilvl w:val="0"/>
          <w:numId w:val="2"/>
        </w:numPr>
        <w:tabs>
          <w:tab w:val="left" w:pos="1184"/>
        </w:tabs>
        <w:spacing w:after="320"/>
        <w:ind w:firstLine="700"/>
        <w:jc w:val="both"/>
      </w:pPr>
      <w:bookmarkStart w:id="161" w:name="bookmark161"/>
      <w:bookmarkEnd w:id="161"/>
      <w:r>
        <w:t>Срок регистрации запроса и документов, необходимых для предоставления Услуги, составляет в Уполномоченном органе 1 рабочий день со дня подачи заявления (запроса) о предоставлении Услуги и документов, необходимых для предоставления Услуги в Уполномоченном органе.</w:t>
      </w:r>
    </w:p>
    <w:p w:rsidR="00BD0334" w:rsidRDefault="00A0256E">
      <w:pPr>
        <w:pStyle w:val="11"/>
        <w:keepNext/>
        <w:keepLines/>
      </w:pPr>
      <w:bookmarkStart w:id="162" w:name="bookmark162"/>
      <w:bookmarkStart w:id="163" w:name="bookmark163"/>
      <w:bookmarkStart w:id="164" w:name="bookmark164"/>
      <w:r>
        <w:t>Принятие решения о предоставлении Услуги</w:t>
      </w:r>
      <w:bookmarkEnd w:id="162"/>
      <w:bookmarkEnd w:id="163"/>
      <w:bookmarkEnd w:id="164"/>
    </w:p>
    <w:p w:rsidR="00BD0334" w:rsidRDefault="00A0256E">
      <w:pPr>
        <w:pStyle w:val="1"/>
        <w:numPr>
          <w:ilvl w:val="0"/>
          <w:numId w:val="2"/>
        </w:numPr>
        <w:tabs>
          <w:tab w:val="left" w:pos="1177"/>
        </w:tabs>
        <w:ind w:firstLine="700"/>
        <w:jc w:val="both"/>
      </w:pPr>
      <w:bookmarkStart w:id="165" w:name="bookmark165"/>
      <w:bookmarkEnd w:id="165"/>
      <w:r>
        <w:t>Решение о предоставлении Услуги принимается Уполномоченным органом либо в случае направления заявления посредством ЕПГУ - в автоматизированном режиме - системой, при одновременном положительном исполнении условий всех критериев для конкретного заявителя (представителя заявителя):</w:t>
      </w:r>
    </w:p>
    <w:p w:rsidR="00BD0334" w:rsidRDefault="00A0256E">
      <w:pPr>
        <w:pStyle w:val="1"/>
        <w:tabs>
          <w:tab w:val="left" w:pos="1072"/>
        </w:tabs>
        <w:ind w:left="1080" w:hanging="380"/>
        <w:jc w:val="both"/>
      </w:pPr>
      <w:bookmarkStart w:id="166" w:name="bookmark166"/>
      <w:r>
        <w:t>а</w:t>
      </w:r>
      <w:bookmarkEnd w:id="166"/>
      <w:r>
        <w:t>)</w:t>
      </w:r>
      <w:r>
        <w:tab/>
        <w:t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</w:t>
      </w:r>
    </w:p>
    <w:p w:rsidR="00BD0334" w:rsidRDefault="00A0256E">
      <w:pPr>
        <w:pStyle w:val="1"/>
        <w:tabs>
          <w:tab w:val="left" w:pos="1072"/>
        </w:tabs>
        <w:ind w:left="1080" w:hanging="380"/>
        <w:jc w:val="both"/>
      </w:pPr>
      <w:bookmarkStart w:id="167" w:name="bookmark167"/>
      <w:r>
        <w:t>б</w:t>
      </w:r>
      <w:bookmarkEnd w:id="167"/>
      <w:r>
        <w:t>)</w:t>
      </w:r>
      <w:r>
        <w:tab/>
        <w:t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</w:t>
      </w:r>
    </w:p>
    <w:p w:rsidR="00BD0334" w:rsidRDefault="00A0256E">
      <w:pPr>
        <w:pStyle w:val="1"/>
        <w:tabs>
          <w:tab w:val="left" w:pos="1072"/>
        </w:tabs>
        <w:ind w:left="1080" w:hanging="380"/>
        <w:jc w:val="both"/>
      </w:pPr>
      <w:bookmarkStart w:id="168" w:name="bookmark168"/>
      <w:r>
        <w:t>в</w:t>
      </w:r>
      <w:bookmarkEnd w:id="168"/>
      <w:r>
        <w:t>)</w:t>
      </w:r>
      <w:r>
        <w:tab/>
        <w:t>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взаимодействия;</w:t>
      </w:r>
    </w:p>
    <w:p w:rsidR="00BD0334" w:rsidRDefault="00A0256E">
      <w:pPr>
        <w:pStyle w:val="1"/>
        <w:tabs>
          <w:tab w:val="left" w:pos="1072"/>
        </w:tabs>
        <w:ind w:left="1080" w:hanging="380"/>
        <w:jc w:val="both"/>
      </w:pPr>
      <w:bookmarkStart w:id="169" w:name="bookmark169"/>
      <w:r>
        <w:t>г</w:t>
      </w:r>
      <w:bookmarkEnd w:id="169"/>
      <w:r>
        <w:t>)</w:t>
      </w:r>
      <w:r>
        <w:tab/>
        <w:t>факт оплаты заявителем за предоставление выписки подтвержден или внесение платы за предоставление выписки не требуется.</w:t>
      </w:r>
    </w:p>
    <w:p w:rsidR="00BD0334" w:rsidRDefault="00A0256E">
      <w:pPr>
        <w:pStyle w:val="1"/>
        <w:ind w:firstLine="700"/>
        <w:jc w:val="both"/>
      </w:pPr>
      <w:r>
        <w:t>Решение об отказе в предоставлении услуги принимается при невыполнении указанных выше критериев.</w:t>
      </w:r>
    </w:p>
    <w:p w:rsidR="00BD0334" w:rsidRDefault="00A0256E">
      <w:pPr>
        <w:pStyle w:val="1"/>
        <w:numPr>
          <w:ilvl w:val="0"/>
          <w:numId w:val="2"/>
        </w:numPr>
        <w:tabs>
          <w:tab w:val="left" w:pos="1177"/>
        </w:tabs>
        <w:spacing w:after="320"/>
        <w:ind w:firstLine="700"/>
        <w:jc w:val="both"/>
      </w:pPr>
      <w:bookmarkStart w:id="170" w:name="bookmark170"/>
      <w:bookmarkEnd w:id="170"/>
      <w:r>
        <w:t>Принятие решения о предоставлении Услуги осуществляется в срок, не превышающий 3 рабочих дней со дня получения Уполномоченным органом всех сведений, необходимых для подтверждения критериев, необходимых для принятия такого решения.</w:t>
      </w:r>
    </w:p>
    <w:p w:rsidR="00BD0334" w:rsidRDefault="00A0256E">
      <w:pPr>
        <w:pStyle w:val="11"/>
        <w:keepNext/>
        <w:keepLines/>
      </w:pPr>
      <w:bookmarkStart w:id="171" w:name="bookmark171"/>
      <w:bookmarkStart w:id="172" w:name="bookmark172"/>
      <w:bookmarkStart w:id="173" w:name="bookmark173"/>
      <w:r>
        <w:t>Предоставление результата Услуги</w:t>
      </w:r>
      <w:bookmarkEnd w:id="171"/>
      <w:bookmarkEnd w:id="172"/>
      <w:bookmarkEnd w:id="173"/>
    </w:p>
    <w:p w:rsidR="00BD0334" w:rsidRDefault="00A0256E">
      <w:pPr>
        <w:pStyle w:val="1"/>
        <w:numPr>
          <w:ilvl w:val="0"/>
          <w:numId w:val="2"/>
        </w:numPr>
        <w:tabs>
          <w:tab w:val="left" w:pos="1167"/>
        </w:tabs>
        <w:ind w:firstLine="700"/>
        <w:jc w:val="both"/>
      </w:pPr>
      <w:bookmarkStart w:id="174" w:name="bookmark174"/>
      <w:bookmarkEnd w:id="174"/>
      <w:r>
        <w:t>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в МФЦ,, путем направления почтового отправления.</w:t>
      </w:r>
    </w:p>
    <w:p w:rsidR="00BD0334" w:rsidRDefault="00A0256E">
      <w:pPr>
        <w:pStyle w:val="1"/>
        <w:numPr>
          <w:ilvl w:val="0"/>
          <w:numId w:val="2"/>
        </w:numPr>
        <w:tabs>
          <w:tab w:val="left" w:pos="1167"/>
        </w:tabs>
        <w:spacing w:after="260"/>
        <w:ind w:firstLine="700"/>
        <w:jc w:val="both"/>
        <w:sectPr w:rsidR="00BD0334">
          <w:headerReference w:type="default" r:id="rId7"/>
          <w:pgSz w:w="11900" w:h="16840"/>
          <w:pgMar w:top="1187" w:right="519" w:bottom="1103" w:left="1104" w:header="0" w:footer="675" w:gutter="0"/>
          <w:pgNumType w:start="2"/>
          <w:cols w:space="720"/>
          <w:noEndnote/>
          <w:docGrid w:linePitch="360"/>
        </w:sectPr>
      </w:pPr>
      <w:bookmarkStart w:id="175" w:name="bookmark175"/>
      <w:bookmarkEnd w:id="175"/>
      <w:r>
        <w:t>Предоставление результата Услуги осуществляется в срок, не превышающий 1 рабочего дня, и исчисляется со дня принятия решения о предоставлении Услуги.</w:t>
      </w:r>
    </w:p>
    <w:p w:rsidR="00BD0334" w:rsidRDefault="00A0256E">
      <w:pPr>
        <w:pStyle w:val="1"/>
        <w:numPr>
          <w:ilvl w:val="0"/>
          <w:numId w:val="1"/>
        </w:numPr>
        <w:tabs>
          <w:tab w:val="left" w:pos="490"/>
        </w:tabs>
        <w:spacing w:after="480" w:line="257" w:lineRule="auto"/>
        <w:ind w:firstLine="0"/>
        <w:jc w:val="both"/>
      </w:pPr>
      <w:bookmarkStart w:id="176" w:name="bookmark176"/>
      <w:bookmarkEnd w:id="176"/>
      <w:r>
        <w:rPr>
          <w:b/>
          <w:bCs/>
        </w:rPr>
        <w:lastRenderedPageBreak/>
        <w:t>Формы контроля за исполнением Типового административного регламента</w:t>
      </w:r>
    </w:p>
    <w:p w:rsidR="00BD0334" w:rsidRDefault="00A0256E">
      <w:pPr>
        <w:pStyle w:val="1"/>
        <w:spacing w:after="220"/>
        <w:ind w:firstLine="0"/>
        <w:jc w:val="center"/>
      </w:pPr>
      <w:r>
        <w:rPr>
          <w:b/>
          <w:bCs/>
        </w:rPr>
        <w:t>Порядок осуществления текущего контроля за соблюдением и исполнением</w:t>
      </w:r>
      <w:r>
        <w:rPr>
          <w:b/>
          <w:bCs/>
        </w:rPr>
        <w:br/>
        <w:t>ответственными должностными лицами положений регламента и иных</w:t>
      </w:r>
      <w:r>
        <w:rPr>
          <w:b/>
          <w:bCs/>
        </w:rPr>
        <w:br/>
        <w:t>нормативных правовых актов, устанавливающих требования к</w:t>
      </w:r>
      <w:r>
        <w:rPr>
          <w:b/>
          <w:bCs/>
        </w:rPr>
        <w:br/>
        <w:t>предоставлению Услуги, а также принятием ими решений</w:t>
      </w:r>
    </w:p>
    <w:p w:rsidR="00BD0334" w:rsidRDefault="00A0256E">
      <w:pPr>
        <w:pStyle w:val="1"/>
        <w:numPr>
          <w:ilvl w:val="0"/>
          <w:numId w:val="2"/>
        </w:numPr>
        <w:tabs>
          <w:tab w:val="left" w:pos="1177"/>
        </w:tabs>
        <w:spacing w:line="257" w:lineRule="auto"/>
        <w:ind w:firstLine="720"/>
        <w:jc w:val="both"/>
      </w:pPr>
      <w:bookmarkStart w:id="177" w:name="bookmark177"/>
      <w:bookmarkEnd w:id="177"/>
      <w:r>
        <w:t>Текущий контроль за соблюдением и исполнением ответственными должностными лицами Уполномоченного органа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принятия ими решений осуществляется руководителем (заместителем руководителя) Уполномоченного органа.</w:t>
      </w:r>
    </w:p>
    <w:p w:rsidR="00BD0334" w:rsidRDefault="00A0256E">
      <w:pPr>
        <w:pStyle w:val="1"/>
        <w:numPr>
          <w:ilvl w:val="0"/>
          <w:numId w:val="2"/>
        </w:numPr>
        <w:tabs>
          <w:tab w:val="left" w:pos="1167"/>
        </w:tabs>
        <w:spacing w:after="320" w:line="257" w:lineRule="auto"/>
        <w:ind w:firstLine="720"/>
        <w:jc w:val="both"/>
      </w:pPr>
      <w:bookmarkStart w:id="178" w:name="bookmark178"/>
      <w:bookmarkEnd w:id="178"/>
      <w:r>
        <w:t>Текущий контроль осуществляется посредством проведения плановых и внеплановых проверок.</w:t>
      </w:r>
    </w:p>
    <w:p w:rsidR="00BD0334" w:rsidRDefault="00A0256E">
      <w:pPr>
        <w:pStyle w:val="1"/>
        <w:spacing w:after="220"/>
        <w:ind w:firstLine="0"/>
        <w:jc w:val="center"/>
      </w:pPr>
      <w:r>
        <w:rPr>
          <w:b/>
          <w:bCs/>
        </w:rPr>
        <w:t>Порядок и периодичность осуществления плановых и внеплановых проверок</w:t>
      </w:r>
      <w:r>
        <w:rPr>
          <w:b/>
          <w:bCs/>
        </w:rPr>
        <w:br/>
        <w:t>полноты и качества предоставления Услуги, в том числе порядок и формы</w:t>
      </w:r>
      <w:r>
        <w:rPr>
          <w:b/>
          <w:bCs/>
        </w:rPr>
        <w:br/>
        <w:t>контроля за полнотой и качеством предоставления Услуги</w:t>
      </w:r>
    </w:p>
    <w:p w:rsidR="00BD0334" w:rsidRDefault="00A0256E">
      <w:pPr>
        <w:pStyle w:val="1"/>
        <w:numPr>
          <w:ilvl w:val="0"/>
          <w:numId w:val="2"/>
        </w:numPr>
        <w:tabs>
          <w:tab w:val="left" w:pos="1177"/>
        </w:tabs>
        <w:spacing w:line="257" w:lineRule="auto"/>
        <w:ind w:firstLine="720"/>
        <w:jc w:val="both"/>
      </w:pPr>
      <w:bookmarkStart w:id="179" w:name="bookmark179"/>
      <w:bookmarkEnd w:id="179"/>
      <w:r>
        <w:t>Контроль за полнотой и качеством предоставления Услуги осуществляется путем проведения проверок, устранения выявленных нарушений, а также рассмотрения, принятия решений и подготовки ответов на обращения заявителей, содержащие жалобы на решения и действия (бездействия) должностных лиц Уполномоченного органа.</w:t>
      </w:r>
    </w:p>
    <w:p w:rsidR="00BD0334" w:rsidRDefault="00A0256E">
      <w:pPr>
        <w:pStyle w:val="1"/>
        <w:numPr>
          <w:ilvl w:val="0"/>
          <w:numId w:val="2"/>
        </w:numPr>
        <w:tabs>
          <w:tab w:val="left" w:pos="1172"/>
        </w:tabs>
        <w:spacing w:line="257" w:lineRule="auto"/>
        <w:ind w:firstLine="720"/>
        <w:jc w:val="both"/>
      </w:pPr>
      <w:bookmarkStart w:id="180" w:name="bookmark180"/>
      <w:bookmarkEnd w:id="180"/>
      <w:r>
        <w:t>Контроль за полнотой и качеством предоставления Услуги осуществляется в форме плановых и внеплановых проверок.</w:t>
      </w:r>
    </w:p>
    <w:p w:rsidR="00BD0334" w:rsidRDefault="00A0256E">
      <w:pPr>
        <w:pStyle w:val="1"/>
        <w:numPr>
          <w:ilvl w:val="0"/>
          <w:numId w:val="2"/>
        </w:numPr>
        <w:tabs>
          <w:tab w:val="left" w:pos="1172"/>
        </w:tabs>
        <w:spacing w:line="257" w:lineRule="auto"/>
        <w:ind w:firstLine="720"/>
        <w:jc w:val="both"/>
      </w:pPr>
      <w:bookmarkStart w:id="181" w:name="bookmark181"/>
      <w:bookmarkEnd w:id="181"/>
      <w:r>
        <w:t>Плановые проверки проводятся на основе ежегодно утверждаемого плана, а внеплановые - на основании жалоб заявителей на решения и действия (бездействие) должностных лиц Уполномоченного органа по решению лиц, ответственных за проведение проверок.</w:t>
      </w:r>
    </w:p>
    <w:p w:rsidR="00BD0334" w:rsidRDefault="00A0256E">
      <w:pPr>
        <w:pStyle w:val="1"/>
        <w:numPr>
          <w:ilvl w:val="0"/>
          <w:numId w:val="2"/>
        </w:numPr>
        <w:tabs>
          <w:tab w:val="left" w:pos="1172"/>
        </w:tabs>
        <w:spacing w:line="257" w:lineRule="auto"/>
        <w:ind w:firstLine="720"/>
        <w:jc w:val="both"/>
      </w:pPr>
      <w:bookmarkStart w:id="182" w:name="bookmark182"/>
      <w:bookmarkEnd w:id="182"/>
      <w:r>
        <w:t>Внеплановая проверка полноты и качества предоставления Услуги проводится по конкретному обращению (жалобе) заявителя.</w:t>
      </w:r>
    </w:p>
    <w:p w:rsidR="00BD0334" w:rsidRDefault="00A0256E">
      <w:pPr>
        <w:pStyle w:val="1"/>
        <w:numPr>
          <w:ilvl w:val="0"/>
          <w:numId w:val="2"/>
        </w:numPr>
        <w:tabs>
          <w:tab w:val="left" w:pos="1182"/>
        </w:tabs>
        <w:spacing w:after="320" w:line="257" w:lineRule="auto"/>
        <w:ind w:firstLine="720"/>
        <w:jc w:val="both"/>
      </w:pPr>
      <w:bookmarkStart w:id="183" w:name="bookmark183"/>
      <w:bookmarkEnd w:id="183"/>
      <w:r>
        <w:t>Проверки проводятся уполномоченными лицами Уполномоченного органа.</w:t>
      </w:r>
    </w:p>
    <w:p w:rsidR="00BE4DE8" w:rsidRDefault="00BE4DE8" w:rsidP="00BE4DE8">
      <w:pPr>
        <w:pStyle w:val="1"/>
        <w:tabs>
          <w:tab w:val="left" w:pos="1182"/>
        </w:tabs>
        <w:spacing w:after="320" w:line="257" w:lineRule="auto"/>
        <w:ind w:left="720" w:firstLine="0"/>
        <w:jc w:val="both"/>
      </w:pPr>
    </w:p>
    <w:p w:rsidR="00BD0334" w:rsidRDefault="00A0256E">
      <w:pPr>
        <w:pStyle w:val="1"/>
        <w:spacing w:after="220"/>
        <w:ind w:firstLine="0"/>
        <w:jc w:val="center"/>
      </w:pPr>
      <w:r>
        <w:rPr>
          <w:b/>
          <w:bCs/>
        </w:rPr>
        <w:lastRenderedPageBreak/>
        <w:t>Ответственность должностных лиц органа, предоставляющего</w:t>
      </w:r>
      <w:r>
        <w:rPr>
          <w:b/>
          <w:bCs/>
        </w:rPr>
        <w:br/>
        <w:t>государственную (муниципальную) услугу, за решения и действия</w:t>
      </w:r>
      <w:r>
        <w:rPr>
          <w:b/>
          <w:bCs/>
        </w:rPr>
        <w:br/>
        <w:t>(бездействие), принимаемые (осуществляемые) ими в ходе предоставления</w:t>
      </w:r>
      <w:r>
        <w:rPr>
          <w:b/>
          <w:bCs/>
        </w:rPr>
        <w:br/>
        <w:t>Услуги</w:t>
      </w:r>
    </w:p>
    <w:p w:rsidR="00BD0334" w:rsidRDefault="00A0256E">
      <w:pPr>
        <w:pStyle w:val="1"/>
        <w:numPr>
          <w:ilvl w:val="0"/>
          <w:numId w:val="2"/>
        </w:numPr>
        <w:tabs>
          <w:tab w:val="left" w:pos="1172"/>
        </w:tabs>
        <w:spacing w:after="220" w:line="240" w:lineRule="auto"/>
        <w:ind w:firstLine="720"/>
        <w:jc w:val="both"/>
      </w:pPr>
      <w:bookmarkStart w:id="184" w:name="bookmark184"/>
      <w:bookmarkEnd w:id="184"/>
      <w: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BD0334" w:rsidRDefault="00A0256E">
      <w:pPr>
        <w:pStyle w:val="1"/>
        <w:numPr>
          <w:ilvl w:val="0"/>
          <w:numId w:val="2"/>
        </w:numPr>
        <w:tabs>
          <w:tab w:val="left" w:pos="1172"/>
        </w:tabs>
        <w:spacing w:after="320"/>
        <w:ind w:firstLine="720"/>
        <w:jc w:val="both"/>
      </w:pPr>
      <w:bookmarkStart w:id="185" w:name="bookmark185"/>
      <w:bookmarkEnd w:id="185"/>
      <w:r>
        <w:t>Персональная ответственность должностных лиц Уполномоченного органа закрепляется в их должностных регламентах в соответствии с требованиями законодательства Российской Федерации.</w:t>
      </w:r>
    </w:p>
    <w:p w:rsidR="00BD0334" w:rsidRDefault="00A0256E">
      <w:pPr>
        <w:pStyle w:val="1"/>
        <w:spacing w:after="220" w:line="257" w:lineRule="auto"/>
        <w:ind w:firstLine="0"/>
        <w:jc w:val="center"/>
      </w:pPr>
      <w:r>
        <w:rPr>
          <w:b/>
          <w:bCs/>
        </w:rPr>
        <w:t>Положения, характеризующие требования к порядку и формам контроля</w:t>
      </w:r>
      <w:r>
        <w:rPr>
          <w:b/>
          <w:bCs/>
        </w:rPr>
        <w:br/>
        <w:t>за предоставлением</w:t>
      </w:r>
      <w:r w:rsidR="00BE4DE8">
        <w:rPr>
          <w:b/>
          <w:bCs/>
        </w:rPr>
        <w:t>(муниципальной</w:t>
      </w:r>
      <w:r>
        <w:rPr>
          <w:b/>
          <w:bCs/>
        </w:rPr>
        <w:t xml:space="preserve"> услуги, в том числе</w:t>
      </w:r>
      <w:r>
        <w:rPr>
          <w:b/>
          <w:bCs/>
        </w:rPr>
        <w:br/>
        <w:t>со стороны граждан, их объединений и организаций</w:t>
      </w:r>
    </w:p>
    <w:p w:rsidR="00BD0334" w:rsidRDefault="00A0256E">
      <w:pPr>
        <w:pStyle w:val="1"/>
        <w:numPr>
          <w:ilvl w:val="0"/>
          <w:numId w:val="2"/>
        </w:numPr>
        <w:tabs>
          <w:tab w:val="left" w:pos="1172"/>
        </w:tabs>
        <w:spacing w:line="257" w:lineRule="auto"/>
        <w:ind w:firstLine="720"/>
        <w:jc w:val="both"/>
      </w:pPr>
      <w:bookmarkStart w:id="186" w:name="bookmark186"/>
      <w:bookmarkEnd w:id="186"/>
      <w: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BD0334" w:rsidRDefault="00A0256E">
      <w:pPr>
        <w:pStyle w:val="1"/>
        <w:numPr>
          <w:ilvl w:val="0"/>
          <w:numId w:val="2"/>
        </w:numPr>
        <w:tabs>
          <w:tab w:val="left" w:pos="1172"/>
        </w:tabs>
        <w:spacing w:line="257" w:lineRule="auto"/>
        <w:ind w:firstLine="720"/>
        <w:jc w:val="both"/>
      </w:pPr>
      <w:bookmarkStart w:id="187" w:name="bookmark187"/>
      <w:bookmarkEnd w:id="187"/>
      <w:r>
        <w:t>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BD0334" w:rsidRDefault="00A0256E">
      <w:pPr>
        <w:pStyle w:val="1"/>
        <w:numPr>
          <w:ilvl w:val="0"/>
          <w:numId w:val="2"/>
        </w:numPr>
        <w:tabs>
          <w:tab w:val="left" w:pos="1172"/>
        </w:tabs>
        <w:spacing w:after="320" w:line="257" w:lineRule="auto"/>
        <w:ind w:firstLine="720"/>
        <w:jc w:val="both"/>
      </w:pPr>
      <w:bookmarkStart w:id="188" w:name="bookmark188"/>
      <w:bookmarkEnd w:id="188"/>
      <w:r>
        <w:t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</w:p>
    <w:p w:rsidR="00BD0334" w:rsidRDefault="00A0256E">
      <w:pPr>
        <w:pStyle w:val="1"/>
        <w:numPr>
          <w:ilvl w:val="0"/>
          <w:numId w:val="1"/>
        </w:numPr>
        <w:tabs>
          <w:tab w:val="left" w:pos="812"/>
        </w:tabs>
        <w:spacing w:after="220"/>
        <w:ind w:firstLine="0"/>
        <w:jc w:val="center"/>
      </w:pPr>
      <w:bookmarkStart w:id="189" w:name="bookmark189"/>
      <w:bookmarkEnd w:id="189"/>
      <w:r>
        <w:rPr>
          <w:b/>
          <w:bCs/>
        </w:rPr>
        <w:t>Досудебный (внесудебный) порядок обжалования решений и действий</w:t>
      </w:r>
      <w:r>
        <w:rPr>
          <w:b/>
          <w:bCs/>
        </w:rPr>
        <w:br/>
        <w:t>(бездействия) органа, предоставляющего Услугу, многофункционального</w:t>
      </w:r>
      <w:r>
        <w:rPr>
          <w:b/>
          <w:bCs/>
        </w:rPr>
        <w:br/>
        <w:t>центра, организаций, указанных в части 1.1 статьи 16 Федерального закона</w:t>
      </w:r>
      <w:r>
        <w:rPr>
          <w:b/>
          <w:bCs/>
        </w:rPr>
        <w:br/>
        <w:t>«Об организации предоставления государственных и муниципальных услуг»,</w:t>
      </w:r>
      <w:r>
        <w:rPr>
          <w:b/>
          <w:bCs/>
        </w:rPr>
        <w:br/>
        <w:t>а также их должностных лиц, государственных или муниципальных служащих,</w:t>
      </w:r>
      <w:r>
        <w:rPr>
          <w:b/>
          <w:bCs/>
        </w:rPr>
        <w:br/>
        <w:t>работников</w:t>
      </w:r>
    </w:p>
    <w:p w:rsidR="00BD0334" w:rsidRDefault="00A0256E">
      <w:pPr>
        <w:pStyle w:val="1"/>
        <w:numPr>
          <w:ilvl w:val="0"/>
          <w:numId w:val="2"/>
        </w:numPr>
        <w:tabs>
          <w:tab w:val="left" w:pos="1172"/>
        </w:tabs>
        <w:ind w:firstLine="720"/>
        <w:jc w:val="both"/>
      </w:pPr>
      <w:bookmarkStart w:id="190" w:name="bookmark190"/>
      <w:bookmarkEnd w:id="190"/>
      <w:r>
        <w:t xml:space="preserve">Информирование заявителей о порядке подачи и рассмотрения жалобы осуществляется посредством размещения информации на Едином портале, на официальном </w:t>
      </w:r>
      <w:r>
        <w:lastRenderedPageBreak/>
        <w:t>сайте Уполномоченного органа в сети «Интернет», на информационных стендах в местах предоставления Услуги.</w:t>
      </w:r>
    </w:p>
    <w:p w:rsidR="00BD0334" w:rsidRDefault="00A0256E">
      <w:pPr>
        <w:pStyle w:val="1"/>
        <w:numPr>
          <w:ilvl w:val="0"/>
          <w:numId w:val="2"/>
        </w:numPr>
        <w:tabs>
          <w:tab w:val="left" w:pos="1177"/>
        </w:tabs>
        <w:ind w:firstLine="720"/>
        <w:jc w:val="both"/>
      </w:pPr>
      <w:bookmarkStart w:id="191" w:name="bookmark191"/>
      <w:bookmarkEnd w:id="191"/>
      <w:r>
        <w:t>Жалобы в форме электронных документов направляются посредством Единого портала или официального сайта Уполномоченного органа в сети «Интернет».</w:t>
      </w:r>
    </w:p>
    <w:p w:rsidR="00A67A6B" w:rsidRDefault="00A0256E" w:rsidP="00A67A6B">
      <w:pPr>
        <w:pStyle w:val="1"/>
        <w:spacing w:after="260"/>
        <w:ind w:firstLine="720"/>
        <w:jc w:val="both"/>
      </w:pPr>
      <w:r>
        <w:t xml:space="preserve">Жалобы в форме документов на бумажном носителе передаются непосредственно или почтовым отправлением </w:t>
      </w:r>
      <w:r w:rsidR="00A67A6B">
        <w:t>в Уполномоченный орган или в МФЦ</w:t>
      </w:r>
    </w:p>
    <w:p w:rsidR="00A67A6B" w:rsidRDefault="00A67A6B" w:rsidP="00A67A6B">
      <w:pPr>
        <w:pStyle w:val="1"/>
        <w:spacing w:after="260"/>
        <w:ind w:firstLine="720"/>
        <w:jc w:val="both"/>
      </w:pPr>
    </w:p>
    <w:p w:rsidR="00A67A6B" w:rsidRDefault="00A67A6B" w:rsidP="00A67A6B">
      <w:pPr>
        <w:pStyle w:val="1"/>
        <w:spacing w:after="260"/>
        <w:ind w:firstLine="720"/>
        <w:jc w:val="both"/>
      </w:pPr>
    </w:p>
    <w:p w:rsidR="00A67A6B" w:rsidRDefault="00A67A6B" w:rsidP="00A67A6B">
      <w:pPr>
        <w:pStyle w:val="1"/>
        <w:spacing w:after="260"/>
        <w:ind w:firstLine="720"/>
        <w:jc w:val="both"/>
      </w:pPr>
    </w:p>
    <w:p w:rsidR="00A67A6B" w:rsidRDefault="00A67A6B" w:rsidP="00A67A6B">
      <w:pPr>
        <w:pStyle w:val="1"/>
        <w:spacing w:after="260"/>
        <w:ind w:firstLine="720"/>
        <w:jc w:val="both"/>
      </w:pPr>
    </w:p>
    <w:p w:rsidR="00A67A6B" w:rsidRDefault="00A67A6B" w:rsidP="00A67A6B">
      <w:pPr>
        <w:pStyle w:val="1"/>
        <w:spacing w:after="260"/>
        <w:ind w:firstLine="720"/>
        <w:jc w:val="both"/>
      </w:pPr>
    </w:p>
    <w:p w:rsidR="00A67A6B" w:rsidRDefault="00A67A6B" w:rsidP="00A67A6B">
      <w:pPr>
        <w:pStyle w:val="1"/>
        <w:spacing w:after="260"/>
        <w:ind w:firstLine="720"/>
        <w:jc w:val="both"/>
      </w:pPr>
    </w:p>
    <w:p w:rsidR="00A67A6B" w:rsidRDefault="00A67A6B" w:rsidP="00A67A6B">
      <w:pPr>
        <w:pStyle w:val="1"/>
        <w:spacing w:after="260"/>
        <w:ind w:firstLine="720"/>
        <w:jc w:val="both"/>
      </w:pPr>
    </w:p>
    <w:p w:rsidR="00A67A6B" w:rsidRDefault="00A67A6B" w:rsidP="00A67A6B">
      <w:pPr>
        <w:pStyle w:val="1"/>
        <w:spacing w:after="260"/>
        <w:ind w:firstLine="720"/>
        <w:jc w:val="both"/>
      </w:pPr>
    </w:p>
    <w:p w:rsidR="00A67A6B" w:rsidRDefault="00A67A6B" w:rsidP="00A67A6B">
      <w:pPr>
        <w:pStyle w:val="1"/>
        <w:spacing w:after="260"/>
        <w:ind w:firstLine="720"/>
        <w:jc w:val="both"/>
      </w:pPr>
    </w:p>
    <w:p w:rsidR="00A67A6B" w:rsidRDefault="00A67A6B" w:rsidP="00A67A6B">
      <w:pPr>
        <w:pStyle w:val="1"/>
        <w:spacing w:after="260"/>
        <w:ind w:firstLine="720"/>
        <w:jc w:val="both"/>
      </w:pPr>
    </w:p>
    <w:p w:rsidR="00A67A6B" w:rsidRDefault="00A67A6B" w:rsidP="00A67A6B">
      <w:pPr>
        <w:pStyle w:val="1"/>
        <w:spacing w:after="260"/>
        <w:ind w:firstLine="720"/>
        <w:jc w:val="both"/>
      </w:pPr>
    </w:p>
    <w:p w:rsidR="00A67A6B" w:rsidRDefault="00A67A6B" w:rsidP="00A67A6B">
      <w:pPr>
        <w:pStyle w:val="1"/>
        <w:spacing w:after="260"/>
        <w:ind w:firstLine="720"/>
        <w:jc w:val="both"/>
      </w:pPr>
    </w:p>
    <w:p w:rsidR="00A67A6B" w:rsidRDefault="00A67A6B" w:rsidP="00A67A6B">
      <w:pPr>
        <w:pStyle w:val="1"/>
        <w:spacing w:after="260"/>
        <w:ind w:firstLine="720"/>
        <w:jc w:val="both"/>
      </w:pPr>
    </w:p>
    <w:p w:rsidR="00A67A6B" w:rsidRDefault="00A67A6B" w:rsidP="00A67A6B">
      <w:pPr>
        <w:pStyle w:val="1"/>
        <w:spacing w:after="260"/>
        <w:ind w:firstLine="720"/>
        <w:jc w:val="both"/>
      </w:pPr>
    </w:p>
    <w:p w:rsidR="00A67A6B" w:rsidRDefault="00A67A6B" w:rsidP="00A67A6B">
      <w:pPr>
        <w:pStyle w:val="1"/>
        <w:spacing w:after="260"/>
        <w:ind w:firstLine="720"/>
        <w:jc w:val="both"/>
      </w:pPr>
    </w:p>
    <w:p w:rsidR="00A67A6B" w:rsidRDefault="00A67A6B" w:rsidP="00A67A6B">
      <w:pPr>
        <w:pStyle w:val="1"/>
        <w:spacing w:after="260"/>
        <w:ind w:firstLine="720"/>
        <w:jc w:val="both"/>
      </w:pPr>
    </w:p>
    <w:p w:rsidR="00A67A6B" w:rsidRDefault="00A67A6B" w:rsidP="00A67A6B">
      <w:pPr>
        <w:pStyle w:val="1"/>
        <w:spacing w:after="260"/>
        <w:ind w:firstLine="720"/>
        <w:jc w:val="both"/>
      </w:pPr>
    </w:p>
    <w:p w:rsidR="002C36C0" w:rsidRDefault="002C36C0" w:rsidP="002C36C0">
      <w:pPr>
        <w:pStyle w:val="1"/>
        <w:spacing w:after="260"/>
        <w:ind w:left="4944" w:firstLine="720"/>
        <w:jc w:val="both"/>
      </w:pPr>
      <w:r>
        <w:t xml:space="preserve">Приложение 1 </w:t>
      </w:r>
    </w:p>
    <w:p w:rsidR="002C36C0" w:rsidRDefault="002C36C0" w:rsidP="002C36C0">
      <w:pPr>
        <w:pStyle w:val="1"/>
        <w:spacing w:after="260"/>
        <w:ind w:left="4944" w:firstLine="720"/>
        <w:jc w:val="both"/>
      </w:pPr>
      <w:r>
        <w:t>к административному регламенту</w:t>
      </w:r>
    </w:p>
    <w:p w:rsidR="00BD0334" w:rsidRDefault="00A0256E" w:rsidP="002C36C0">
      <w:pPr>
        <w:pStyle w:val="30"/>
        <w:spacing w:after="280"/>
        <w:ind w:left="3540" w:firstLine="708"/>
      </w:pPr>
      <w:r>
        <w:t>Наименование органа, уполномоченного на предоставление услуги</w:t>
      </w:r>
    </w:p>
    <w:p w:rsidR="00BD0334" w:rsidRDefault="00A0256E">
      <w:pPr>
        <w:pStyle w:val="1"/>
        <w:tabs>
          <w:tab w:val="left" w:leader="underscore" w:pos="9107"/>
        </w:tabs>
        <w:spacing w:after="380" w:line="240" w:lineRule="auto"/>
        <w:ind w:left="4960" w:firstLine="0"/>
      </w:pPr>
      <w:r>
        <w:t>Кому:</w:t>
      </w:r>
      <w:r>
        <w:tab/>
      </w:r>
    </w:p>
    <w:p w:rsidR="00BD0334" w:rsidRDefault="00A0256E">
      <w:pPr>
        <w:pStyle w:val="1"/>
        <w:spacing w:after="720" w:line="240" w:lineRule="auto"/>
        <w:ind w:left="4960" w:firstLine="0"/>
      </w:pPr>
      <w:r>
        <w:t>Контактные данные:</w:t>
      </w:r>
    </w:p>
    <w:p w:rsidR="00BD0334" w:rsidRDefault="00A0256E">
      <w:pPr>
        <w:pStyle w:val="11"/>
        <w:keepNext/>
        <w:keepLines/>
        <w:spacing w:after="280" w:line="262" w:lineRule="auto"/>
      </w:pPr>
      <w:bookmarkStart w:id="192" w:name="bookmark195"/>
      <w:bookmarkStart w:id="193" w:name="bookmark196"/>
      <w:bookmarkStart w:id="194" w:name="bookmark197"/>
      <w:r>
        <w:t>Решение о выдаче выписки из реестра муниципального</w:t>
      </w:r>
      <w:r>
        <w:br/>
        <w:t>имущества</w:t>
      </w:r>
      <w:bookmarkEnd w:id="192"/>
      <w:bookmarkEnd w:id="193"/>
      <w:bookmarkEnd w:id="194"/>
    </w:p>
    <w:p w:rsidR="00BD0334" w:rsidRDefault="00A0256E" w:rsidP="002C36C0">
      <w:pPr>
        <w:pStyle w:val="1"/>
        <w:tabs>
          <w:tab w:val="left" w:leader="underscore" w:pos="2280"/>
          <w:tab w:val="left" w:pos="5227"/>
        </w:tabs>
        <w:spacing w:after="380"/>
        <w:ind w:firstLine="0"/>
      </w:pPr>
      <w:r>
        <w:t>От 20</w:t>
      </w:r>
      <w:r>
        <w:tab/>
        <w:t>г.</w:t>
      </w:r>
      <w:r>
        <w:tab/>
      </w:r>
      <w:r w:rsidR="002C36C0">
        <w:tab/>
      </w:r>
      <w:r w:rsidR="002C36C0">
        <w:tab/>
      </w:r>
      <w:r w:rsidR="002C36C0">
        <w:tab/>
      </w:r>
      <w:r w:rsidR="002C36C0">
        <w:tab/>
      </w:r>
      <w:r w:rsidR="002C36C0">
        <w:tab/>
      </w:r>
      <w:r w:rsidR="002C36C0">
        <w:tab/>
      </w:r>
      <w:r>
        <w:t>№</w:t>
      </w:r>
    </w:p>
    <w:p w:rsidR="00BD0334" w:rsidRDefault="00A0256E">
      <w:pPr>
        <w:pStyle w:val="1"/>
        <w:spacing w:after="280"/>
        <w:ind w:firstLine="840"/>
        <w:jc w:val="both"/>
      </w:pPr>
      <w:r>
        <w:t>По результатам рассмотрения заявления от  №  (Заявитель ) принято решение о предоставлении выписки из реестра государственного или муниципального имущества (прилагается).</w:t>
      </w:r>
    </w:p>
    <w:p w:rsidR="00BD0334" w:rsidRDefault="00A0256E">
      <w:pPr>
        <w:pStyle w:val="1"/>
        <w:spacing w:after="780"/>
        <w:ind w:firstLine="840"/>
      </w:pPr>
      <w:r>
        <w:t>Дополнительно информируем:.</w:t>
      </w:r>
    </w:p>
    <w:p w:rsidR="00BD0334" w:rsidRDefault="00A0256E">
      <w:pPr>
        <w:pStyle w:val="1"/>
        <w:spacing w:after="380" w:line="262" w:lineRule="auto"/>
        <w:ind w:firstLine="0"/>
        <w:sectPr w:rsidR="00BD0334">
          <w:headerReference w:type="default" r:id="rId8"/>
          <w:pgSz w:w="11900" w:h="16840"/>
          <w:pgMar w:top="2821" w:right="528" w:bottom="2821" w:left="1109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8415" distB="0" distL="114300" distR="2860675" simplePos="0" relativeHeight="125829382" behindDoc="0" locked="0" layoutInCell="1" allowOverlap="1">
                <wp:simplePos x="0" y="0"/>
                <wp:positionH relativeFrom="page">
                  <wp:posOffset>3587750</wp:posOffset>
                </wp:positionH>
                <wp:positionV relativeFrom="paragraph">
                  <wp:posOffset>234315</wp:posOffset>
                </wp:positionV>
                <wp:extent cx="826135" cy="539750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135" cy="539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D0334" w:rsidRDefault="00A0256E">
                            <w:pPr>
                              <w:pStyle w:val="50"/>
                            </w:pPr>
                            <w: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margin-left:282.5pt;margin-top:18.45pt;width:65.05pt;height:42.5pt;z-index:125829382;visibility:visible;mso-wrap-style:square;mso-wrap-distance-left:9pt;mso-wrap-distance-top:1.45pt;mso-wrap-distance-right:225.2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" filled="f" stroked="f">
                <v:textbox inset="0,0,0,0">
                  <w:txbxContent>
                    <w:p w:rsidR="00BD0334" w:rsidRDefault="00A0256E">
                      <w:pPr>
                        <w:pStyle w:val="50"/>
                      </w:pPr>
                      <w:r>
                        <w:t>Сведения об электронной 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53060" distL="2567940" distR="114300" simplePos="0" relativeHeight="125829384" behindDoc="0" locked="0" layoutInCell="1" allowOverlap="1">
                <wp:simplePos x="0" y="0"/>
                <wp:positionH relativeFrom="page">
                  <wp:posOffset>6041390</wp:posOffset>
                </wp:positionH>
                <wp:positionV relativeFrom="paragraph">
                  <wp:posOffset>215900</wp:posOffset>
                </wp:positionV>
                <wp:extent cx="1118870" cy="204470"/>
                <wp:effectExtent l="0" t="0" r="0" b="0"/>
                <wp:wrapSquare wrapText="lef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87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D0334" w:rsidRDefault="00A0256E">
                            <w:pPr>
                              <w:pStyle w:val="1"/>
                              <w:spacing w:line="240" w:lineRule="auto"/>
                              <w:ind w:firstLine="0"/>
                              <w:jc w:val="right"/>
                            </w:pPr>
                            <w:r>
                              <w:t>И.О. Фамилия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27" type="#_x0000_t202" style="position:absolute;margin-left:475.7pt;margin-top:17pt;width:88.1pt;height:16.1pt;z-index:125829384;visibility:visible;mso-wrap-style:none;mso-wrap-distance-left:202.2pt;mso-wrap-distance-top:0;mso-wrap-distance-right:9pt;mso-wrap-distance-bottom:27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" filled="f" stroked="f">
                <v:textbox inset="0,0,0,0">
                  <w:txbxContent>
                    <w:p w:rsidR="00BD0334" w:rsidRDefault="00A0256E">
                      <w:pPr>
                        <w:pStyle w:val="1"/>
                        <w:spacing w:line="240" w:lineRule="auto"/>
                        <w:ind w:firstLine="0"/>
                        <w:jc w:val="right"/>
                      </w:pPr>
                      <w:r>
                        <w:t>И.О. Фамилия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Должность сотрудника, принявшего решение</w:t>
      </w:r>
    </w:p>
    <w:p w:rsidR="002C36C0" w:rsidRPr="002C36C0" w:rsidRDefault="002C36C0" w:rsidP="002C36C0">
      <w:pPr>
        <w:spacing w:after="260" w:line="259" w:lineRule="auto"/>
        <w:ind w:left="4944"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195" w:name="bookmark198"/>
      <w:bookmarkStart w:id="196" w:name="bookmark199"/>
      <w:bookmarkStart w:id="197" w:name="bookmark200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Приложение 2</w:t>
      </w:r>
      <w:r w:rsidRPr="002C36C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p w:rsidR="002C36C0" w:rsidRPr="002C36C0" w:rsidRDefault="002C36C0" w:rsidP="002C36C0">
      <w:pPr>
        <w:spacing w:after="260" w:line="259" w:lineRule="auto"/>
        <w:ind w:left="4944"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C36C0">
        <w:rPr>
          <w:rFonts w:ascii="Times New Roman" w:eastAsia="Times New Roman" w:hAnsi="Times New Roman" w:cs="Times New Roman"/>
          <w:color w:val="auto"/>
          <w:sz w:val="26"/>
          <w:szCs w:val="26"/>
        </w:rPr>
        <w:t>к административному регламенту</w:t>
      </w:r>
    </w:p>
    <w:p w:rsidR="002C36C0" w:rsidRDefault="002C36C0">
      <w:pPr>
        <w:pStyle w:val="11"/>
        <w:keepNext/>
        <w:keepLines/>
        <w:spacing w:after="600" w:line="262" w:lineRule="auto"/>
      </w:pPr>
    </w:p>
    <w:p w:rsidR="00BD0334" w:rsidRDefault="00A0256E">
      <w:pPr>
        <w:pStyle w:val="11"/>
        <w:keepNext/>
        <w:keepLines/>
        <w:spacing w:after="600" w:line="262" w:lineRule="auto"/>
      </w:pPr>
      <w:r>
        <w:t xml:space="preserve">Форма уведомления об отсутствии информации в реестре </w:t>
      </w:r>
      <w:r w:rsidR="00BE4DE8">
        <w:br/>
        <w:t>муниципального</w:t>
      </w:r>
      <w:r>
        <w:t xml:space="preserve"> имущества</w:t>
      </w:r>
      <w:bookmarkEnd w:id="195"/>
      <w:bookmarkEnd w:id="196"/>
      <w:bookmarkEnd w:id="197"/>
    </w:p>
    <w:p w:rsidR="00BD0334" w:rsidRDefault="00A0256E" w:rsidP="002C36C0">
      <w:pPr>
        <w:pStyle w:val="30"/>
        <w:spacing w:after="280"/>
        <w:ind w:left="2832" w:firstLine="708"/>
      </w:pPr>
      <w:r>
        <w:t>Наименование органа, уполномоченного на предоставление услуги</w:t>
      </w:r>
    </w:p>
    <w:p w:rsidR="00BD0334" w:rsidRDefault="00A0256E">
      <w:pPr>
        <w:pStyle w:val="1"/>
        <w:tabs>
          <w:tab w:val="left" w:leader="underscore" w:pos="9112"/>
        </w:tabs>
        <w:spacing w:after="360"/>
        <w:ind w:left="4960" w:firstLine="0"/>
      </w:pPr>
      <w:r>
        <w:t>Кому:</w:t>
      </w:r>
      <w:r>
        <w:tab/>
      </w:r>
    </w:p>
    <w:p w:rsidR="00BD0334" w:rsidRDefault="00A0256E">
      <w:pPr>
        <w:pStyle w:val="1"/>
        <w:spacing w:after="720"/>
        <w:ind w:left="4960" w:firstLine="0"/>
      </w:pPr>
      <w:r>
        <w:t>Контактные данные:</w:t>
      </w:r>
    </w:p>
    <w:p w:rsidR="00BD0334" w:rsidRDefault="00A0256E">
      <w:pPr>
        <w:pStyle w:val="1"/>
        <w:spacing w:after="280"/>
        <w:ind w:firstLine="0"/>
        <w:jc w:val="center"/>
      </w:pPr>
      <w:r>
        <w:rPr>
          <w:b/>
          <w:bCs/>
        </w:rPr>
        <w:t>Уведомление</w:t>
      </w:r>
      <w:r>
        <w:rPr>
          <w:b/>
          <w:bCs/>
        </w:rPr>
        <w:br/>
        <w:t xml:space="preserve">об отсутствии информации в реестре </w:t>
      </w:r>
      <w:r w:rsidR="00BE4DE8">
        <w:rPr>
          <w:b/>
          <w:bCs/>
        </w:rPr>
        <w:t>муниципального</w:t>
      </w:r>
      <w:r>
        <w:rPr>
          <w:b/>
          <w:bCs/>
        </w:rPr>
        <w:br/>
        <w:t>имущества</w:t>
      </w:r>
    </w:p>
    <w:p w:rsidR="00BD0334" w:rsidRDefault="00A0256E" w:rsidP="002C36C0">
      <w:pPr>
        <w:pStyle w:val="1"/>
        <w:tabs>
          <w:tab w:val="left" w:leader="underscore" w:pos="2280"/>
          <w:tab w:val="left" w:pos="5227"/>
        </w:tabs>
        <w:spacing w:after="360"/>
        <w:ind w:firstLine="0"/>
      </w:pPr>
      <w:r>
        <w:t>От 20</w:t>
      </w:r>
      <w:r>
        <w:tab/>
        <w:t>г.</w:t>
      </w:r>
      <w:r>
        <w:tab/>
      </w:r>
      <w:r w:rsidR="002C36C0">
        <w:tab/>
      </w:r>
      <w:r w:rsidR="002C36C0">
        <w:tab/>
      </w:r>
      <w:r w:rsidR="002C36C0">
        <w:tab/>
      </w:r>
      <w:r w:rsidR="002C36C0">
        <w:tab/>
      </w:r>
      <w:r w:rsidR="002C36C0">
        <w:tab/>
      </w:r>
      <w:r w:rsidR="002C36C0">
        <w:tab/>
      </w:r>
      <w:r>
        <w:t>№</w:t>
      </w:r>
    </w:p>
    <w:p w:rsidR="00BD0334" w:rsidRDefault="00A0256E">
      <w:pPr>
        <w:pStyle w:val="1"/>
        <w:spacing w:after="280"/>
        <w:ind w:firstLine="840"/>
        <w:jc w:val="both"/>
      </w:pPr>
      <w:r>
        <w:t>По результатам рассмотрения заявления от  №  (Заявитель ) сообщаем об отсутствии в реестре государственного (муниципального) имущества запрашиваемых сведений.</w:t>
      </w:r>
    </w:p>
    <w:p w:rsidR="00BD0334" w:rsidRDefault="00A0256E">
      <w:pPr>
        <w:pStyle w:val="1"/>
        <w:spacing w:after="780"/>
        <w:ind w:firstLine="840"/>
        <w:jc w:val="both"/>
      </w:pPr>
      <w:r>
        <w:t>Дополнительно информируем:.</w:t>
      </w:r>
    </w:p>
    <w:p w:rsidR="00BD0334" w:rsidRDefault="00A0256E">
      <w:pPr>
        <w:pStyle w:val="1"/>
        <w:spacing w:after="360"/>
        <w:ind w:firstLine="0"/>
        <w:sectPr w:rsidR="00BD0334">
          <w:pgSz w:w="11900" w:h="16840"/>
          <w:pgMar w:top="2884" w:right="536" w:bottom="2884" w:left="1111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8415" distB="0" distL="114300" distR="2860675" simplePos="0" relativeHeight="125829386" behindDoc="0" locked="0" layoutInCell="1" allowOverlap="1">
                <wp:simplePos x="0" y="0"/>
                <wp:positionH relativeFrom="page">
                  <wp:posOffset>3589020</wp:posOffset>
                </wp:positionH>
                <wp:positionV relativeFrom="paragraph">
                  <wp:posOffset>234315</wp:posOffset>
                </wp:positionV>
                <wp:extent cx="826135" cy="539750"/>
                <wp:effectExtent l="0" t="0" r="0" b="0"/>
                <wp:wrapSquare wrapText="lef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135" cy="539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D0334" w:rsidRDefault="00A0256E">
                            <w:pPr>
                              <w:pStyle w:val="50"/>
                            </w:pPr>
                            <w: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28" type="#_x0000_t202" style="position:absolute;margin-left:282.6pt;margin-top:18.45pt;width:65.05pt;height:42.5pt;z-index:125829386;visibility:visible;mso-wrap-style:square;mso-wrap-distance-left:9pt;mso-wrap-distance-top:1.45pt;mso-wrap-distance-right:225.2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" filled="f" stroked="f">
                <v:textbox inset="0,0,0,0">
                  <w:txbxContent>
                    <w:p w:rsidR="00BD0334" w:rsidRDefault="00A0256E">
                      <w:pPr>
                        <w:pStyle w:val="50"/>
                      </w:pPr>
                      <w:r>
                        <w:t>Сведения об электронной 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53060" distL="2564765" distR="114935" simplePos="0" relativeHeight="125829388" behindDoc="0" locked="0" layoutInCell="1" allowOverlap="1">
                <wp:simplePos x="0" y="0"/>
                <wp:positionH relativeFrom="page">
                  <wp:posOffset>6039485</wp:posOffset>
                </wp:positionH>
                <wp:positionV relativeFrom="paragraph">
                  <wp:posOffset>215900</wp:posOffset>
                </wp:positionV>
                <wp:extent cx="1121410" cy="204470"/>
                <wp:effectExtent l="0" t="0" r="0" b="0"/>
                <wp:wrapSquare wrapText="lef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41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D0334" w:rsidRDefault="00A0256E">
                            <w:pPr>
                              <w:pStyle w:val="1"/>
                              <w:spacing w:line="240" w:lineRule="auto"/>
                              <w:ind w:firstLine="0"/>
                              <w:jc w:val="right"/>
                            </w:pPr>
                            <w:r>
                              <w:t>И.О. Фамилия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29" type="#_x0000_t202" style="position:absolute;margin-left:475.55pt;margin-top:17pt;width:88.3pt;height:16.1pt;z-index:125829388;visibility:visible;mso-wrap-style:none;mso-wrap-distance-left:201.95pt;mso-wrap-distance-top:0;mso-wrap-distance-right:9.05pt;mso-wrap-distance-bottom:27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" filled="f" stroked="f">
                <v:textbox inset="0,0,0,0">
                  <w:txbxContent>
                    <w:p w:rsidR="00BD0334" w:rsidRDefault="00A0256E">
                      <w:pPr>
                        <w:pStyle w:val="1"/>
                        <w:spacing w:line="240" w:lineRule="auto"/>
                        <w:ind w:firstLine="0"/>
                        <w:jc w:val="right"/>
                      </w:pPr>
                      <w:r>
                        <w:t>И.О. Фамилия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Должность сотрудника, принявшего решение</w:t>
      </w:r>
    </w:p>
    <w:p w:rsidR="002C36C0" w:rsidRPr="002C36C0" w:rsidRDefault="002C36C0" w:rsidP="00BE4DE8">
      <w:pPr>
        <w:spacing w:after="260" w:line="259" w:lineRule="auto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198" w:name="bookmark201"/>
      <w:bookmarkStart w:id="199" w:name="bookmark202"/>
      <w:bookmarkStart w:id="200" w:name="bookmark203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Приложение 3</w:t>
      </w:r>
    </w:p>
    <w:p w:rsidR="002C36C0" w:rsidRPr="002C36C0" w:rsidRDefault="002C36C0" w:rsidP="002C36C0">
      <w:pPr>
        <w:spacing w:after="260" w:line="259" w:lineRule="auto"/>
        <w:ind w:left="4944"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C36C0">
        <w:rPr>
          <w:rFonts w:ascii="Times New Roman" w:eastAsia="Times New Roman" w:hAnsi="Times New Roman" w:cs="Times New Roman"/>
          <w:color w:val="auto"/>
          <w:sz w:val="26"/>
          <w:szCs w:val="26"/>
        </w:rPr>
        <w:t>к административному регламенту</w:t>
      </w:r>
    </w:p>
    <w:p w:rsidR="002C36C0" w:rsidRDefault="002C36C0">
      <w:pPr>
        <w:pStyle w:val="11"/>
        <w:keepNext/>
        <w:keepLines/>
        <w:spacing w:after="600" w:line="266" w:lineRule="auto"/>
      </w:pPr>
    </w:p>
    <w:p w:rsidR="00BD0334" w:rsidRDefault="00A0256E">
      <w:pPr>
        <w:pStyle w:val="11"/>
        <w:keepNext/>
        <w:keepLines/>
        <w:spacing w:after="600" w:line="266" w:lineRule="auto"/>
      </w:pPr>
      <w:r>
        <w:t>Форма решения об отказе в выдаче выписки из реестра г</w:t>
      </w:r>
      <w:r>
        <w:br/>
      </w:r>
      <w:r w:rsidR="00BE4DE8">
        <w:t>муниципального</w:t>
      </w:r>
      <w:r>
        <w:t xml:space="preserve"> имущества</w:t>
      </w:r>
      <w:bookmarkEnd w:id="198"/>
      <w:bookmarkEnd w:id="199"/>
      <w:bookmarkEnd w:id="200"/>
    </w:p>
    <w:p w:rsidR="00BD0334" w:rsidRDefault="00A0256E" w:rsidP="00181942">
      <w:pPr>
        <w:pStyle w:val="30"/>
        <w:spacing w:after="0"/>
        <w:ind w:left="3540" w:firstLine="708"/>
      </w:pPr>
      <w:r>
        <w:t>Наименование органа, уполномоченного на предоставление услуги</w:t>
      </w:r>
    </w:p>
    <w:p w:rsidR="00BD0334" w:rsidRDefault="00A0256E" w:rsidP="00181942">
      <w:pPr>
        <w:pStyle w:val="1"/>
        <w:tabs>
          <w:tab w:val="left" w:leader="underscore" w:pos="9112"/>
        </w:tabs>
        <w:spacing w:line="262" w:lineRule="auto"/>
        <w:ind w:left="4960" w:firstLine="0"/>
      </w:pPr>
      <w:r>
        <w:t>Кому:</w:t>
      </w:r>
      <w:r>
        <w:tab/>
      </w:r>
    </w:p>
    <w:p w:rsidR="00BD0334" w:rsidRDefault="00A0256E" w:rsidP="00181942">
      <w:pPr>
        <w:pStyle w:val="1"/>
        <w:spacing w:line="262" w:lineRule="auto"/>
        <w:ind w:left="4960" w:firstLine="0"/>
      </w:pPr>
      <w:r>
        <w:t>Контактные данные:</w:t>
      </w:r>
    </w:p>
    <w:p w:rsidR="00BD0334" w:rsidRDefault="00A0256E" w:rsidP="00181942">
      <w:pPr>
        <w:pStyle w:val="11"/>
        <w:keepNext/>
        <w:keepLines/>
        <w:spacing w:after="0" w:line="262" w:lineRule="auto"/>
      </w:pPr>
      <w:bookmarkStart w:id="201" w:name="bookmark204"/>
      <w:bookmarkStart w:id="202" w:name="bookmark205"/>
      <w:bookmarkStart w:id="203" w:name="bookmark206"/>
      <w:r>
        <w:t xml:space="preserve">Решение об отказе в выдаче выписки из реестра </w:t>
      </w:r>
      <w:r>
        <w:br/>
        <w:t>муниципального имущества</w:t>
      </w:r>
      <w:bookmarkEnd w:id="201"/>
      <w:bookmarkEnd w:id="202"/>
      <w:bookmarkEnd w:id="203"/>
    </w:p>
    <w:p w:rsidR="00BD0334" w:rsidRDefault="00A0256E" w:rsidP="00181942">
      <w:pPr>
        <w:pStyle w:val="1"/>
        <w:tabs>
          <w:tab w:val="left" w:pos="5227"/>
        </w:tabs>
        <w:spacing w:line="262" w:lineRule="auto"/>
        <w:ind w:firstLine="0"/>
      </w:pPr>
      <w:r>
        <w:t>От 20— г.</w:t>
      </w:r>
      <w:r>
        <w:tab/>
      </w:r>
      <w:r w:rsidR="002C36C0">
        <w:tab/>
      </w:r>
      <w:r w:rsidR="002C36C0">
        <w:tab/>
      </w:r>
      <w:r w:rsidR="002C36C0">
        <w:tab/>
      </w:r>
      <w:r w:rsidR="002C36C0">
        <w:tab/>
      </w:r>
      <w:r w:rsidR="002C36C0">
        <w:tab/>
      </w:r>
      <w:r w:rsidR="002C36C0">
        <w:tab/>
      </w:r>
      <w:r>
        <w:t>№</w:t>
      </w:r>
    </w:p>
    <w:p w:rsidR="00BD0334" w:rsidRDefault="00A0256E" w:rsidP="00181942">
      <w:pPr>
        <w:pStyle w:val="1"/>
        <w:ind w:firstLine="840"/>
        <w:jc w:val="both"/>
      </w:pPr>
      <w:r>
        <w:t>По результатам рассмотрения заявления от  №  (Заявитель) принято решение об отказе в выдаче выписки из реестра государственного (муниципального) имущества по следующим основаниям:</w:t>
      </w:r>
    </w:p>
    <w:p w:rsidR="00BD0334" w:rsidRDefault="00A0256E" w:rsidP="00181942">
      <w:pPr>
        <w:pStyle w:val="1"/>
        <w:spacing w:line="288" w:lineRule="auto"/>
        <w:ind w:firstLine="840"/>
        <w:jc w:val="both"/>
      </w:pPr>
      <w:r>
        <w:t>Дополнительно информируем:.</w:t>
      </w:r>
    </w:p>
    <w:p w:rsidR="00BD0334" w:rsidRDefault="00A0256E" w:rsidP="00181942">
      <w:pPr>
        <w:pStyle w:val="1"/>
        <w:spacing w:line="288" w:lineRule="auto"/>
        <w:ind w:firstLine="840"/>
        <w:jc w:val="both"/>
      </w:pPr>
      <w:r>
        <w:t>Вы вправе повторно обратиться в уполномоченный орган с заявлением после устранения указанных нарушений.</w:t>
      </w:r>
    </w:p>
    <w:p w:rsidR="00BD0334" w:rsidRDefault="00A0256E" w:rsidP="00181942">
      <w:pPr>
        <w:pStyle w:val="1"/>
        <w:spacing w:line="293" w:lineRule="auto"/>
        <w:ind w:firstLine="840"/>
        <w:jc w:val="both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181942" w:rsidRDefault="00181942" w:rsidP="00181942">
      <w:pPr>
        <w:pStyle w:val="1"/>
        <w:spacing w:line="293" w:lineRule="auto"/>
        <w:ind w:firstLine="840"/>
        <w:jc w:val="both"/>
      </w:pPr>
    </w:p>
    <w:p w:rsidR="00181942" w:rsidRDefault="00181942" w:rsidP="00181942">
      <w:pPr>
        <w:pStyle w:val="1"/>
        <w:spacing w:line="293" w:lineRule="auto"/>
        <w:ind w:firstLine="840"/>
        <w:jc w:val="both"/>
      </w:pPr>
      <w:bookmarkStart w:id="204" w:name="_GoBack"/>
      <w:bookmarkEnd w:id="204"/>
    </w:p>
    <w:p w:rsidR="00BD0334" w:rsidRDefault="00A0256E">
      <w:pPr>
        <w:pStyle w:val="1"/>
        <w:spacing w:after="360" w:line="262" w:lineRule="auto"/>
        <w:ind w:firstLine="0"/>
        <w:sectPr w:rsidR="00BD0334">
          <w:pgSz w:w="11900" w:h="16840"/>
          <w:pgMar w:top="3159" w:right="527" w:bottom="3159" w:left="1106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8415" distB="0" distL="114300" distR="2860675" simplePos="0" relativeHeight="125829390" behindDoc="0" locked="0" layoutInCell="1" allowOverlap="1">
                <wp:simplePos x="0" y="0"/>
                <wp:positionH relativeFrom="page">
                  <wp:posOffset>3589020</wp:posOffset>
                </wp:positionH>
                <wp:positionV relativeFrom="paragraph">
                  <wp:posOffset>234315</wp:posOffset>
                </wp:positionV>
                <wp:extent cx="826135" cy="542290"/>
                <wp:effectExtent l="0" t="0" r="0" b="0"/>
                <wp:wrapSquare wrapText="left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135" cy="542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D0334" w:rsidRDefault="00A0256E">
                            <w:pPr>
                              <w:pStyle w:val="50"/>
                            </w:pPr>
                            <w: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30" type="#_x0000_t202" style="position:absolute;margin-left:282.6pt;margin-top:18.45pt;width:65.05pt;height:42.7pt;z-index:125829390;visibility:visible;mso-wrap-style:square;mso-wrap-distance-left:9pt;mso-wrap-distance-top:1.45pt;mso-wrap-distance-right:225.2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" filled="f" stroked="f">
                <v:textbox inset="0,0,0,0">
                  <w:txbxContent>
                    <w:p w:rsidR="00BD0334" w:rsidRDefault="00A0256E">
                      <w:pPr>
                        <w:pStyle w:val="50"/>
                      </w:pPr>
                      <w:r>
                        <w:t>Сведения об электронной 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56235" distL="2564765" distR="114935" simplePos="0" relativeHeight="125829392" behindDoc="0" locked="0" layoutInCell="1" allowOverlap="1">
                <wp:simplePos x="0" y="0"/>
                <wp:positionH relativeFrom="page">
                  <wp:posOffset>6039485</wp:posOffset>
                </wp:positionH>
                <wp:positionV relativeFrom="paragraph">
                  <wp:posOffset>215900</wp:posOffset>
                </wp:positionV>
                <wp:extent cx="1121410" cy="204470"/>
                <wp:effectExtent l="0" t="0" r="0" b="0"/>
                <wp:wrapSquare wrapText="lef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41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D0334" w:rsidRDefault="00A0256E">
                            <w:pPr>
                              <w:pStyle w:val="1"/>
                              <w:spacing w:line="240" w:lineRule="auto"/>
                              <w:ind w:firstLine="0"/>
                              <w:jc w:val="right"/>
                            </w:pPr>
                            <w:r>
                              <w:t>И.О. Фамилия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1" type="#_x0000_t202" style="position:absolute;margin-left:475.55pt;margin-top:17pt;width:88.3pt;height:16.1pt;z-index:125829392;visibility:visible;mso-wrap-style:none;mso-wrap-distance-left:201.95pt;mso-wrap-distance-top:0;mso-wrap-distance-right:9.05pt;mso-wrap-distance-bottom:28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" filled="f" stroked="f">
                <v:textbox inset="0,0,0,0">
                  <w:txbxContent>
                    <w:p w:rsidR="00BD0334" w:rsidRDefault="00A0256E">
                      <w:pPr>
                        <w:pStyle w:val="1"/>
                        <w:spacing w:line="240" w:lineRule="auto"/>
                        <w:ind w:firstLine="0"/>
                        <w:jc w:val="right"/>
                      </w:pPr>
                      <w:r>
                        <w:t>И.О. Фамилия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Должность сотрудника, принявшего решение</w:t>
      </w:r>
    </w:p>
    <w:p w:rsidR="002C36C0" w:rsidRPr="002C36C0" w:rsidRDefault="002C36C0" w:rsidP="002C36C0">
      <w:pPr>
        <w:spacing w:after="260" w:line="259" w:lineRule="auto"/>
        <w:ind w:left="4944"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Приложение 4</w:t>
      </w:r>
      <w:r w:rsidRPr="002C36C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p w:rsidR="002C36C0" w:rsidRPr="002C36C0" w:rsidRDefault="002C36C0" w:rsidP="002C36C0">
      <w:pPr>
        <w:spacing w:after="260" w:line="259" w:lineRule="auto"/>
        <w:ind w:left="4944"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C36C0">
        <w:rPr>
          <w:rFonts w:ascii="Times New Roman" w:eastAsia="Times New Roman" w:hAnsi="Times New Roman" w:cs="Times New Roman"/>
          <w:color w:val="auto"/>
          <w:sz w:val="26"/>
          <w:szCs w:val="26"/>
        </w:rPr>
        <w:t>к административному регламенту</w:t>
      </w:r>
    </w:p>
    <w:p w:rsidR="002C36C0" w:rsidRDefault="002C36C0">
      <w:pPr>
        <w:pStyle w:val="22"/>
        <w:spacing w:after="0" w:line="240" w:lineRule="auto"/>
        <w:jc w:val="center"/>
        <w:rPr>
          <w:sz w:val="20"/>
          <w:szCs w:val="20"/>
          <w:u w:val="single"/>
        </w:rPr>
      </w:pPr>
    </w:p>
    <w:p w:rsidR="00BD0334" w:rsidRDefault="00A0256E">
      <w:pPr>
        <w:pStyle w:val="22"/>
        <w:spacing w:after="0" w:line="240" w:lineRule="auto"/>
        <w:jc w:val="center"/>
      </w:pPr>
      <w:r>
        <w:t>Заявление (запрос)</w:t>
      </w:r>
    </w:p>
    <w:p w:rsidR="00BD0334" w:rsidRDefault="00A0256E">
      <w:pPr>
        <w:pStyle w:val="22"/>
        <w:spacing w:after="340" w:line="240" w:lineRule="auto"/>
        <w:jc w:val="center"/>
      </w:pPr>
      <w:r>
        <w:t>о предоставлении услуги «Предоставление информации об объектах учета, содержащейся</w:t>
      </w:r>
      <w:r>
        <w:br/>
        <w:t>в реестре государственного или муниципального имущества»</w:t>
      </w:r>
      <w:r>
        <w:rPr>
          <w:vertAlign w:val="superscript"/>
        </w:rPr>
        <w:footnoteReference w:id="1"/>
      </w:r>
    </w:p>
    <w:p w:rsidR="00BD0334" w:rsidRDefault="00A0256E">
      <w:pPr>
        <w:pStyle w:val="22"/>
        <w:spacing w:after="0"/>
      </w:pPr>
      <w: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информация):</w:t>
      </w:r>
    </w:p>
    <w:p w:rsidR="00BD0334" w:rsidRDefault="00A0256E">
      <w:pPr>
        <w:pStyle w:val="22"/>
        <w:spacing w:after="0"/>
        <w:jc w:val="both"/>
      </w:pPr>
      <w:r>
        <w:t>вид объекта:; наименование объекта:; реестровый номер объекта: ; адрес (местоположение) объекта: ; кадастровый (условный) номер объекта: ; вид разрешенного использования: ; наименование эмитента:;</w:t>
      </w:r>
    </w:p>
    <w:p w:rsidR="00BD0334" w:rsidRDefault="00A0256E">
      <w:pPr>
        <w:pStyle w:val="22"/>
        <w:jc w:val="both"/>
      </w:pPr>
      <w:r>
        <w:t>ИНН ; наименование юридического лица (в отношении которого запрашивается информация); наименование юридического лица, в котором есть уставной капитал ; марка, модель ; государственный регистрационный номер ; идентификационный номер судна; иные характеристики объекта, помогающие его идентифицировать (в свободной форме): .</w:t>
      </w:r>
    </w:p>
    <w:p w:rsidR="00BD0334" w:rsidRDefault="00A0256E">
      <w:pPr>
        <w:pStyle w:val="22"/>
        <w:spacing w:after="0"/>
        <w:jc w:val="both"/>
      </w:pPr>
      <w:r>
        <w:t>Сведения о заявителе, являющемся физическим лицом:</w:t>
      </w:r>
    </w:p>
    <w:p w:rsidR="00BD0334" w:rsidRDefault="00A0256E">
      <w:pPr>
        <w:pStyle w:val="22"/>
        <w:jc w:val="both"/>
      </w:pPr>
      <w:r>
        <w:t>фамилия, имя и отчество (последнее - при наличии):; наименование документа, удостоверяющего личность: ; серия и номер документа, удостоверяющего личность: ; дата выдачи документа, удостоверяющего личность:; кем выдан документ, удостоверяющий личность:; номер телефона: ; адрес электронной почты: .</w:t>
      </w:r>
    </w:p>
    <w:p w:rsidR="00BD0334" w:rsidRDefault="00A0256E">
      <w:pPr>
        <w:pStyle w:val="22"/>
        <w:spacing w:after="0"/>
      </w:pPr>
      <w:r>
        <w:t>Сведения о заявителе, являющемся индивидуальным предпринимателем</w:t>
      </w:r>
      <w:r>
        <w:rPr>
          <w:vertAlign w:val="superscript"/>
        </w:rPr>
        <w:footnoteReference w:id="2"/>
      </w:r>
      <w:r>
        <w:t>:</w:t>
      </w:r>
    </w:p>
    <w:p w:rsidR="00BD0334" w:rsidRDefault="00A0256E">
      <w:pPr>
        <w:pStyle w:val="22"/>
        <w:jc w:val="both"/>
      </w:pPr>
      <w:r>
        <w:t>фамилия, имя и отчество (последнее - при наличии) индивидуального предпринимателя: ; ОГРНИП; идентификационный номер налогоплательщика (ИНН): ; наименование документа, удостоверяющего личность: ; серия и номер документа, удостоверяющего личность: ; дата выдачи документа, удостоверяющего личность:; кем выдан документ, удостоверяющий личность:; номер телефона: ;адрес электронной почты: .</w:t>
      </w:r>
    </w:p>
    <w:p w:rsidR="00BD0334" w:rsidRDefault="00A0256E">
      <w:pPr>
        <w:pStyle w:val="22"/>
        <w:spacing w:after="0"/>
      </w:pPr>
      <w:r>
        <w:t>Сведения о заявителе, являющемся юридическим лицом</w:t>
      </w:r>
      <w:r>
        <w:rPr>
          <w:vertAlign w:val="superscript"/>
        </w:rPr>
        <w:footnoteReference w:id="3"/>
      </w:r>
      <w:r>
        <w:t>:</w:t>
      </w:r>
    </w:p>
    <w:p w:rsidR="00BD0334" w:rsidRDefault="00A0256E">
      <w:pPr>
        <w:pStyle w:val="22"/>
        <w:tabs>
          <w:tab w:val="left" w:leader="underscore" w:pos="10018"/>
        </w:tabs>
        <w:spacing w:after="0"/>
        <w:jc w:val="both"/>
      </w:pPr>
      <w:r>
        <w:lastRenderedPageBreak/>
        <w:t xml:space="preserve">полное наименование юридического лица с указанием его организационно-правовой формы: </w:t>
      </w:r>
      <w:r>
        <w:tab/>
        <w:t>;</w:t>
      </w:r>
    </w:p>
    <w:p w:rsidR="00BD0334" w:rsidRDefault="00A0256E">
      <w:pPr>
        <w:pStyle w:val="22"/>
        <w:jc w:val="both"/>
      </w:pPr>
      <w:r>
        <w:t>основной государственный регистрационный номер юридического лица (ОГРН): ; идентификационный номер налогоплательщика (ИНН): ; номер телефона: ; адрес электронной почты: ; почтовый адрес:.</w:t>
      </w:r>
    </w:p>
    <w:p w:rsidR="00BD0334" w:rsidRDefault="00A0256E">
      <w:pPr>
        <w:pStyle w:val="22"/>
        <w:jc w:val="both"/>
      </w:pPr>
      <w:r>
        <w:t>Сведения о заявителе, являющемся представителем (уполномоченным лицом) юридического лица: фамилия, имя и отчество (последнее - при наличии) ; дата рождения ; наименование документа, удостоверяющего личность: ; серия и номер документа, удостоверяющего личность: ; дата выдачи документа, удостоверяющего личность:; кем выдан документ, удостоверяющий личность:; код подразделения, выдавшего документ, удостоверяющий личность: ; номер телефона: ; адрес электронной почты: ; должность уполномоченного лица юридического лица .</w:t>
      </w:r>
    </w:p>
    <w:p w:rsidR="00BD0334" w:rsidRDefault="00A0256E">
      <w:pPr>
        <w:pStyle w:val="22"/>
        <w:spacing w:after="0"/>
        <w:jc w:val="both"/>
      </w:pPr>
      <w:r>
        <w:t>Сведения о заявителе, являющемся представителем физического лица/индивидуального предпринимателя:</w:t>
      </w:r>
    </w:p>
    <w:p w:rsidR="00BD0334" w:rsidRDefault="00A0256E">
      <w:pPr>
        <w:pStyle w:val="22"/>
        <w:jc w:val="both"/>
      </w:pPr>
      <w:r>
        <w:t>фамилия, имя и отчество (последнее - при наличии):; наименование документа, удостоверяющего личность: ; серия и номер документа, удостоверяющего личность: ; дата выдачи документа, удостоверяющего личность:; кем выдан документ, удостоверяющий личность:; номер телефона: ; адрес электронной почты: .</w:t>
      </w:r>
    </w:p>
    <w:p w:rsidR="00BD0334" w:rsidRDefault="00A0256E">
      <w:pPr>
        <w:pStyle w:val="22"/>
        <w:spacing w:after="0" w:line="298" w:lineRule="auto"/>
        <w:jc w:val="both"/>
      </w:pPr>
      <w:r>
        <w:t>Способ получения результата услуги:</w:t>
      </w:r>
    </w:p>
    <w:p w:rsidR="00BD0334" w:rsidRDefault="00A0256E">
      <w:pPr>
        <w:pStyle w:val="22"/>
        <w:spacing w:after="0" w:line="298" w:lineRule="auto"/>
        <w:jc w:val="both"/>
      </w:pPr>
      <w:r>
        <w:t>на адрес электронной почты: □ да, □ нет;</w:t>
      </w:r>
    </w:p>
    <w:p w:rsidR="00BD0334" w:rsidRDefault="00A0256E">
      <w:pPr>
        <w:pStyle w:val="22"/>
        <w:spacing w:after="0" w:line="298" w:lineRule="auto"/>
      </w:pPr>
      <w:r>
        <w:t>в МФЦ (в случае подачи заявления через МФЦ): □ да, □ нет;</w:t>
      </w:r>
    </w:p>
    <w:p w:rsidR="00BD0334" w:rsidRDefault="00A0256E">
      <w:pPr>
        <w:pStyle w:val="22"/>
        <w:spacing w:after="0" w:line="298" w:lineRule="auto"/>
      </w:pPr>
      <w:r>
        <w:t>с использованием личного кабинета на Едином портале (в случае подачи заявления через личный кабинет на Едином портале): □ да, □ нет;</w:t>
      </w:r>
    </w:p>
    <w:p w:rsidR="00BD0334" w:rsidRDefault="00A0256E">
      <w:pPr>
        <w:pStyle w:val="22"/>
        <w:spacing w:line="298" w:lineRule="auto"/>
      </w:pPr>
      <w:r>
        <w:t>посредством почтового отправления: □ да, □ нет.</w:t>
      </w:r>
      <w:r>
        <w:br w:type="page"/>
      </w:r>
    </w:p>
    <w:p w:rsidR="002C36C0" w:rsidRPr="002C36C0" w:rsidRDefault="002C36C0" w:rsidP="002C36C0">
      <w:pPr>
        <w:spacing w:after="260" w:line="259" w:lineRule="auto"/>
        <w:ind w:left="4944"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205" w:name="bookmark207"/>
      <w:bookmarkStart w:id="206" w:name="bookmark208"/>
      <w:bookmarkStart w:id="207" w:name="bookmark209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Приложение 5</w:t>
      </w:r>
    </w:p>
    <w:p w:rsidR="002C36C0" w:rsidRPr="002C36C0" w:rsidRDefault="002C36C0" w:rsidP="002C36C0">
      <w:pPr>
        <w:spacing w:after="260" w:line="259" w:lineRule="auto"/>
        <w:ind w:left="4944"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C36C0">
        <w:rPr>
          <w:rFonts w:ascii="Times New Roman" w:eastAsia="Times New Roman" w:hAnsi="Times New Roman" w:cs="Times New Roman"/>
          <w:color w:val="auto"/>
          <w:sz w:val="26"/>
          <w:szCs w:val="26"/>
        </w:rPr>
        <w:t>к административному регламенту</w:t>
      </w:r>
    </w:p>
    <w:p w:rsidR="002C36C0" w:rsidRDefault="002C36C0">
      <w:pPr>
        <w:pStyle w:val="11"/>
        <w:keepNext/>
        <w:keepLines/>
        <w:spacing w:after="620" w:line="240" w:lineRule="auto"/>
      </w:pPr>
    </w:p>
    <w:p w:rsidR="00BD0334" w:rsidRDefault="00A0256E">
      <w:pPr>
        <w:pStyle w:val="11"/>
        <w:keepNext/>
        <w:keepLines/>
        <w:spacing w:after="620" w:line="240" w:lineRule="auto"/>
      </w:pPr>
      <w:r>
        <w:t>Форма решения об отказе в приёме и регистрации документов</w:t>
      </w:r>
      <w:bookmarkEnd w:id="205"/>
      <w:bookmarkEnd w:id="206"/>
      <w:bookmarkEnd w:id="207"/>
    </w:p>
    <w:p w:rsidR="00BD0334" w:rsidRDefault="00A0256E">
      <w:pPr>
        <w:pStyle w:val="30"/>
        <w:pBdr>
          <w:top w:val="single" w:sz="4" w:space="0" w:color="auto"/>
        </w:pBdr>
        <w:spacing w:after="260"/>
      </w:pPr>
      <w:r>
        <w:t>Наименование органа, уполномоченного на предоставление услуги</w:t>
      </w:r>
    </w:p>
    <w:p w:rsidR="00BD0334" w:rsidRDefault="00A0256E">
      <w:pPr>
        <w:pStyle w:val="22"/>
        <w:tabs>
          <w:tab w:val="left" w:leader="underscore" w:pos="9107"/>
        </w:tabs>
        <w:spacing w:after="380" w:line="240" w:lineRule="auto"/>
        <w:ind w:left="4960"/>
        <w:rPr>
          <w:sz w:val="26"/>
          <w:szCs w:val="26"/>
        </w:rPr>
      </w:pPr>
      <w:r>
        <w:rPr>
          <w:sz w:val="26"/>
          <w:szCs w:val="26"/>
        </w:rPr>
        <w:t>Кому:</w:t>
      </w:r>
      <w:r>
        <w:rPr>
          <w:sz w:val="26"/>
          <w:szCs w:val="26"/>
        </w:rPr>
        <w:tab/>
      </w:r>
    </w:p>
    <w:p w:rsidR="00BD0334" w:rsidRDefault="00A0256E">
      <w:pPr>
        <w:pStyle w:val="22"/>
        <w:spacing w:after="720" w:line="240" w:lineRule="auto"/>
        <w:ind w:left="4960"/>
        <w:rPr>
          <w:sz w:val="26"/>
          <w:szCs w:val="26"/>
        </w:rPr>
      </w:pPr>
      <w:r>
        <w:rPr>
          <w:sz w:val="26"/>
          <w:szCs w:val="26"/>
        </w:rPr>
        <w:t>Контактные данные:</w:t>
      </w:r>
    </w:p>
    <w:p w:rsidR="00BD0334" w:rsidRDefault="00A0256E">
      <w:pPr>
        <w:pStyle w:val="11"/>
        <w:keepNext/>
        <w:keepLines/>
        <w:spacing w:after="0"/>
      </w:pPr>
      <w:bookmarkStart w:id="208" w:name="bookmark210"/>
      <w:bookmarkStart w:id="209" w:name="bookmark211"/>
      <w:bookmarkStart w:id="210" w:name="bookmark212"/>
      <w:r>
        <w:t>Решение об отказе в приёме и регистрации документов,</w:t>
      </w:r>
      <w:r>
        <w:br/>
        <w:t>необходимых для предоставления услуги</w:t>
      </w:r>
      <w:bookmarkEnd w:id="208"/>
      <w:bookmarkEnd w:id="209"/>
      <w:bookmarkEnd w:id="210"/>
    </w:p>
    <w:p w:rsidR="00BD0334" w:rsidRDefault="00A0256E">
      <w:pPr>
        <w:spacing w:line="1" w:lineRule="exact"/>
        <w:sectPr w:rsidR="00BD0334">
          <w:headerReference w:type="default" r:id="rId9"/>
          <w:headerReference w:type="first" r:id="rId10"/>
          <w:pgSz w:w="11900" w:h="16840"/>
          <w:pgMar w:top="1906" w:right="539" w:bottom="212" w:left="1093" w:header="0" w:footer="3" w:gutter="0"/>
          <w:cols w:space="720"/>
          <w:noEndnote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14300" distB="9525" distL="0" distR="0" simplePos="0" relativeHeight="125829394" behindDoc="0" locked="0" layoutInCell="1" allowOverlap="1">
                <wp:simplePos x="0" y="0"/>
                <wp:positionH relativeFrom="page">
                  <wp:posOffset>1400175</wp:posOffset>
                </wp:positionH>
                <wp:positionV relativeFrom="paragraph">
                  <wp:posOffset>114300</wp:posOffset>
                </wp:positionV>
                <wp:extent cx="1637030" cy="210185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030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D0334" w:rsidRDefault="00A0256E">
                            <w:pPr>
                              <w:pStyle w:val="22"/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 20_ г.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1" o:spid="_x0000_s1032" type="#_x0000_t202" style="position:absolute;margin-left:110.25pt;margin-top:9pt;width:128.9pt;height:16.55pt;z-index:125829394;visibility:visible;mso-wrap-style:none;mso-wrap-distance-left:0;mso-wrap-distance-top:9pt;mso-wrap-distance-right:0;mso-wrap-distance-bottom: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" filled="f" stroked="f">
                <v:textbox inset="0,0,0,0">
                  <w:txbxContent>
                    <w:p w:rsidR="00BD0334" w:rsidRDefault="00A0256E">
                      <w:pPr>
                        <w:pStyle w:val="22"/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 20_ 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6365" distB="635" distL="0" distR="0" simplePos="0" relativeHeight="125829396" behindDoc="0" locked="0" layoutInCell="1" allowOverlap="1">
                <wp:simplePos x="0" y="0"/>
                <wp:positionH relativeFrom="page">
                  <wp:posOffset>4722495</wp:posOffset>
                </wp:positionH>
                <wp:positionV relativeFrom="paragraph">
                  <wp:posOffset>126365</wp:posOffset>
                </wp:positionV>
                <wp:extent cx="1764665" cy="207010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D0334" w:rsidRDefault="00A0256E">
                            <w:pPr>
                              <w:pStyle w:val="22"/>
                              <w:tabs>
                                <w:tab w:val="left" w:leader="underscore" w:pos="2722"/>
                              </w:tabs>
                              <w:spacing w:after="0" w:line="240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№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3" o:spid="_x0000_s1033" type="#_x0000_t202" style="position:absolute;margin-left:371.85pt;margin-top:9.95pt;width:138.95pt;height:16.3pt;z-index:125829396;visibility:visible;mso-wrap-style:none;mso-wrap-distance-left:0;mso-wrap-distance-top:9.95pt;mso-wrap-distance-right:0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" filled="f" stroked="f">
                <v:textbox inset="0,0,0,0">
                  <w:txbxContent>
                    <w:p w:rsidR="00BD0334" w:rsidRDefault="00A0256E">
                      <w:pPr>
                        <w:pStyle w:val="22"/>
                        <w:tabs>
                          <w:tab w:val="left" w:leader="underscore" w:pos="2722"/>
                        </w:tabs>
                        <w:spacing w:after="0" w:line="240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№</w:t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D0334" w:rsidRDefault="00BD0334">
      <w:pPr>
        <w:spacing w:line="233" w:lineRule="exact"/>
        <w:rPr>
          <w:sz w:val="19"/>
          <w:szCs w:val="19"/>
        </w:rPr>
      </w:pPr>
    </w:p>
    <w:p w:rsidR="002C36C0" w:rsidRDefault="002C36C0">
      <w:pPr>
        <w:pStyle w:val="22"/>
        <w:spacing w:after="0" w:line="259" w:lineRule="auto"/>
        <w:ind w:firstLine="840"/>
        <w:jc w:val="both"/>
        <w:rPr>
          <w:sz w:val="26"/>
          <w:szCs w:val="26"/>
        </w:rPr>
      </w:pPr>
    </w:p>
    <w:p w:rsidR="00BD0334" w:rsidRDefault="00A0256E">
      <w:pPr>
        <w:pStyle w:val="22"/>
        <w:spacing w:after="0" w:line="259" w:lineRule="auto"/>
        <w:ind w:firstLine="840"/>
        <w:jc w:val="both"/>
        <w:rPr>
          <w:sz w:val="26"/>
          <w:szCs w:val="26"/>
        </w:rPr>
      </w:pPr>
      <w:r>
        <w:rPr>
          <w:noProof/>
          <w:lang w:bidi="ar-SA"/>
        </w:rPr>
        <mc:AlternateContent>
          <mc:Choice Requires="wps">
            <w:drawing>
              <wp:anchor distT="15240" distB="0" distL="114300" distR="2860675" simplePos="0" relativeHeight="125829398" behindDoc="0" locked="0" layoutInCell="1" allowOverlap="1">
                <wp:simplePos x="0" y="0"/>
                <wp:positionH relativeFrom="page">
                  <wp:posOffset>3582035</wp:posOffset>
                </wp:positionH>
                <wp:positionV relativeFrom="paragraph">
                  <wp:posOffset>2898140</wp:posOffset>
                </wp:positionV>
                <wp:extent cx="826135" cy="539750"/>
                <wp:effectExtent l="0" t="0" r="0" b="0"/>
                <wp:wrapSquare wrapText="left"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135" cy="539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D0334" w:rsidRDefault="00A0256E">
                            <w:pPr>
                              <w:pStyle w:val="50"/>
                            </w:pPr>
                            <w: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5" o:spid="_x0000_s1034" type="#_x0000_t202" style="position:absolute;left:0;text-align:left;margin-left:282.05pt;margin-top:228.2pt;width:65.05pt;height:42.5pt;z-index:125829398;visibility:visible;mso-wrap-style:square;mso-wrap-distance-left:9pt;mso-wrap-distance-top:1.2pt;mso-wrap-distance-right:225.2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" filled="f" stroked="f">
                <v:textbox inset="0,0,0,0">
                  <w:txbxContent>
                    <w:p w:rsidR="00BD0334" w:rsidRDefault="00A0256E">
                      <w:pPr>
                        <w:pStyle w:val="50"/>
                      </w:pPr>
                      <w:r>
                        <w:t>Сведения об электронной 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50520" distL="2564765" distR="114935" simplePos="0" relativeHeight="125829400" behindDoc="0" locked="0" layoutInCell="1" allowOverlap="1">
                <wp:simplePos x="0" y="0"/>
                <wp:positionH relativeFrom="page">
                  <wp:posOffset>6032500</wp:posOffset>
                </wp:positionH>
                <wp:positionV relativeFrom="paragraph">
                  <wp:posOffset>2882900</wp:posOffset>
                </wp:positionV>
                <wp:extent cx="1121410" cy="204470"/>
                <wp:effectExtent l="0" t="0" r="0" b="0"/>
                <wp:wrapSquare wrapText="left"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41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D0334" w:rsidRDefault="00A0256E">
                            <w:pPr>
                              <w:pStyle w:val="22"/>
                              <w:spacing w:after="0" w:line="240" w:lineRule="auto"/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И.О. Фамилия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7" o:spid="_x0000_s1035" type="#_x0000_t202" style="position:absolute;left:0;text-align:left;margin-left:475pt;margin-top:227pt;width:88.3pt;height:16.1pt;z-index:125829400;visibility:visible;mso-wrap-style:none;mso-wrap-distance-left:201.95pt;mso-wrap-distance-top:0;mso-wrap-distance-right:9.05pt;mso-wrap-distance-bottom:27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" filled="f" stroked="f">
                <v:textbox inset="0,0,0,0">
                  <w:txbxContent>
                    <w:p w:rsidR="00BD0334" w:rsidRDefault="00A0256E">
                      <w:pPr>
                        <w:pStyle w:val="22"/>
                        <w:spacing w:after="0" w:line="240" w:lineRule="auto"/>
                        <w:jc w:val="righ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И.О. Фамилия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6"/>
          <w:szCs w:val="26"/>
        </w:rPr>
        <w:t>По результатам рассмотрения заявления от  №  (Заявитель ) принято решение об отказе в приёме и регистрации документов для оказания услуги по следующим основаниям:</w:t>
      </w:r>
      <w:r>
        <w:br w:type="page"/>
      </w:r>
    </w:p>
    <w:p w:rsidR="002C36C0" w:rsidRPr="002C36C0" w:rsidRDefault="002C36C0" w:rsidP="002C36C0">
      <w:pPr>
        <w:spacing w:after="260" w:line="259" w:lineRule="auto"/>
        <w:ind w:left="4944"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211" w:name="bookmark213"/>
      <w:bookmarkStart w:id="212" w:name="bookmark214"/>
      <w:bookmarkStart w:id="213" w:name="bookmark215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Приложение 6</w:t>
      </w:r>
      <w:r w:rsidRPr="002C36C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p w:rsidR="002C36C0" w:rsidRPr="002C36C0" w:rsidRDefault="002C36C0" w:rsidP="002C36C0">
      <w:pPr>
        <w:spacing w:after="260" w:line="259" w:lineRule="auto"/>
        <w:ind w:left="4944"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C36C0">
        <w:rPr>
          <w:rFonts w:ascii="Times New Roman" w:eastAsia="Times New Roman" w:hAnsi="Times New Roman" w:cs="Times New Roman"/>
          <w:color w:val="auto"/>
          <w:sz w:val="26"/>
          <w:szCs w:val="26"/>
        </w:rPr>
        <w:t>к административному регламенту</w:t>
      </w:r>
    </w:p>
    <w:p w:rsidR="002C36C0" w:rsidRDefault="002C36C0">
      <w:pPr>
        <w:pStyle w:val="11"/>
        <w:keepNext/>
        <w:keepLines/>
        <w:spacing w:after="240"/>
      </w:pPr>
    </w:p>
    <w:p w:rsidR="00BD0334" w:rsidRDefault="00A0256E">
      <w:pPr>
        <w:pStyle w:val="11"/>
        <w:keepNext/>
        <w:keepLines/>
        <w:spacing w:after="240"/>
      </w:pPr>
      <w:r>
        <w:t>Описание административных процедур (АП)</w:t>
      </w:r>
      <w:r>
        <w:br/>
        <w:t>и административных действий (АД)</w:t>
      </w:r>
      <w:bookmarkEnd w:id="211"/>
      <w:bookmarkEnd w:id="212"/>
      <w:bookmarkEnd w:id="21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2266"/>
        <w:gridCol w:w="2270"/>
        <w:gridCol w:w="2770"/>
        <w:gridCol w:w="2050"/>
      </w:tblGrid>
      <w:tr w:rsidR="00BD0334">
        <w:trPr>
          <w:trHeight w:hRule="exact" w:val="85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334" w:rsidRDefault="00A0256E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334" w:rsidRDefault="00A0256E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 выполнения действия/ используемая ИС</w:t>
            </w:r>
            <w:r>
              <w:rPr>
                <w:b/>
                <w:bCs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334" w:rsidRDefault="00A0256E">
            <w:pPr>
              <w:pStyle w:val="a7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Процедуры</w:t>
            </w:r>
            <w:r>
              <w:rPr>
                <w:b/>
                <w:bCs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334" w:rsidRDefault="00A0256E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Действия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334" w:rsidRDefault="00A0256E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Максимальный срок</w:t>
            </w:r>
          </w:p>
        </w:tc>
      </w:tr>
      <w:tr w:rsidR="00BD0334">
        <w:trPr>
          <w:trHeight w:hRule="exact" w:val="107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334" w:rsidRDefault="00A0256E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334" w:rsidRDefault="00A0256E">
            <w:pPr>
              <w:pStyle w:val="a7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Пилотный субъект/ПГС</w:t>
            </w:r>
            <w:r>
              <w:rPr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334" w:rsidRDefault="00A0256E">
            <w:pPr>
              <w:pStyle w:val="a7"/>
              <w:spacing w:line="23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АП1. Проверка документов и регистрация заявления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334" w:rsidRDefault="00A0256E">
            <w:pPr>
              <w:pStyle w:val="a7"/>
              <w:spacing w:line="23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 1.1. Контроль комплектности предоставленных документов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334" w:rsidRDefault="00A0256E">
            <w:pPr>
              <w:pStyle w:val="a7"/>
              <w:spacing w:after="4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рабочего</w:t>
            </w:r>
          </w:p>
          <w:p w:rsidR="00BD0334" w:rsidRDefault="00A0256E">
            <w:pPr>
              <w:pStyle w:val="a7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ДНЯ* (не включается в срок предоставления услуги)</w:t>
            </w:r>
          </w:p>
        </w:tc>
      </w:tr>
      <w:tr w:rsidR="00BD0334">
        <w:trPr>
          <w:trHeight w:hRule="exact" w:val="80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334" w:rsidRDefault="00A0256E">
            <w:pPr>
              <w:pStyle w:val="a7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334" w:rsidRDefault="00A0256E">
            <w:pPr>
              <w:pStyle w:val="a7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Пилотный субъект/ПГС</w:t>
            </w: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0334" w:rsidRDefault="00BD0334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334" w:rsidRDefault="00A0256E">
            <w:pPr>
              <w:pStyle w:val="a7"/>
              <w:spacing w:line="23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АД1.2. Подтверждение полномочий представителя заявителя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334" w:rsidRDefault="00BD0334"/>
        </w:tc>
      </w:tr>
      <w:tr w:rsidR="00BD0334">
        <w:trPr>
          <w:trHeight w:hRule="exact" w:val="53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334" w:rsidRDefault="00A0256E">
            <w:pPr>
              <w:pStyle w:val="a7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334" w:rsidRDefault="00A0256E">
            <w:pPr>
              <w:pStyle w:val="a7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Пилотный субъект/ПГС</w:t>
            </w: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0334" w:rsidRDefault="00BD0334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334" w:rsidRDefault="00A0256E">
            <w:pPr>
              <w:pStyle w:val="a7"/>
              <w:spacing w:line="23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 1.3. Регистрация заявления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334" w:rsidRDefault="00BD0334"/>
        </w:tc>
      </w:tr>
      <w:tr w:rsidR="00BD0334">
        <w:trPr>
          <w:trHeight w:hRule="exact" w:val="1594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334" w:rsidRDefault="00A0256E">
            <w:pPr>
              <w:pStyle w:val="a7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334" w:rsidRDefault="00A0256E">
            <w:pPr>
              <w:pStyle w:val="a7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Пилотный субъект/ПГС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334" w:rsidRDefault="00A0256E">
            <w:pPr>
              <w:pStyle w:val="a7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АП2. Выставление начисления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334" w:rsidRDefault="00A0256E">
            <w:pPr>
              <w:pStyle w:val="a7"/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Выставление начисления для направления заявителю уведомления о необходимости внесения платы за предоставление выписки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334" w:rsidRDefault="00A0256E">
            <w:pPr>
              <w:pStyle w:val="a7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 рабочих дней</w:t>
            </w:r>
          </w:p>
        </w:tc>
      </w:tr>
      <w:tr w:rsidR="00BD0334">
        <w:trPr>
          <w:trHeight w:hRule="exact" w:val="1598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0334" w:rsidRDefault="00BD0334"/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0334" w:rsidRDefault="00BD0334"/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334" w:rsidRDefault="00A0256E">
            <w:pPr>
              <w:pStyle w:val="a7"/>
              <w:spacing w:before="100" w:line="23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АПЗ. Получение сведений посредством СМЭВ АП5. Рассмотрение документов и сведений АП4. Принятие решения о предоставлении услуги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334" w:rsidRDefault="00A0256E">
            <w:pPr>
              <w:pStyle w:val="a7"/>
              <w:spacing w:line="23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 1.4. Принятие решения об отказе в приеме документов АД2.1. Принятие решения о предоставлении услуги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334" w:rsidRDefault="00BD0334"/>
        </w:tc>
      </w:tr>
      <w:tr w:rsidR="00BD0334">
        <w:trPr>
          <w:trHeight w:hRule="exact" w:val="80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334" w:rsidRDefault="00A0256E">
            <w:pPr>
              <w:pStyle w:val="a7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334" w:rsidRDefault="00A0256E">
            <w:pPr>
              <w:pStyle w:val="a7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Пилотный субъект/ПГС</w:t>
            </w: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0334" w:rsidRDefault="00BD0334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334" w:rsidRDefault="00A0256E">
            <w:pPr>
              <w:pStyle w:val="a7"/>
              <w:spacing w:line="23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АД2.2. Формирование решения о предоставлении услуги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334" w:rsidRDefault="00BD0334"/>
        </w:tc>
      </w:tr>
      <w:tr w:rsidR="00BD0334">
        <w:trPr>
          <w:trHeight w:hRule="exact" w:val="82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334" w:rsidRDefault="00A0256E">
            <w:pPr>
              <w:pStyle w:val="a7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334" w:rsidRDefault="00A0256E">
            <w:pPr>
              <w:pStyle w:val="a7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Пилотный субъект/ПГС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334" w:rsidRDefault="00BD0334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0334" w:rsidRDefault="00A0256E">
            <w:pPr>
              <w:pStyle w:val="a7"/>
              <w:spacing w:line="23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АД2.3. Принятие решения об отказе в предоставлении услуги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334" w:rsidRDefault="00BD0334"/>
        </w:tc>
      </w:tr>
    </w:tbl>
    <w:p w:rsidR="00BD0334" w:rsidRDefault="00A0256E">
      <w:pPr>
        <w:spacing w:line="1" w:lineRule="exact"/>
        <w:rPr>
          <w:sz w:val="2"/>
          <w:szCs w:val="2"/>
        </w:rPr>
      </w:pPr>
      <w:r>
        <w:br w:type="page"/>
      </w:r>
    </w:p>
    <w:p w:rsidR="002C36C0" w:rsidRPr="002C36C0" w:rsidRDefault="002C36C0" w:rsidP="002C36C0">
      <w:pPr>
        <w:spacing w:after="260" w:line="259" w:lineRule="auto"/>
        <w:ind w:left="4944"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Приложение 7</w:t>
      </w:r>
      <w:r w:rsidRPr="002C36C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p w:rsidR="002C36C0" w:rsidRPr="002C36C0" w:rsidRDefault="002C36C0" w:rsidP="002C36C0">
      <w:pPr>
        <w:spacing w:after="260" w:line="259" w:lineRule="auto"/>
        <w:ind w:left="4944"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C36C0">
        <w:rPr>
          <w:rFonts w:ascii="Times New Roman" w:eastAsia="Times New Roman" w:hAnsi="Times New Roman" w:cs="Times New Roman"/>
          <w:color w:val="auto"/>
          <w:sz w:val="26"/>
          <w:szCs w:val="26"/>
        </w:rPr>
        <w:t>к административному регламенту</w:t>
      </w:r>
    </w:p>
    <w:p w:rsidR="002C36C0" w:rsidRDefault="002C36C0">
      <w:pPr>
        <w:pStyle w:val="22"/>
        <w:spacing w:after="540" w:line="240" w:lineRule="auto"/>
        <w:jc w:val="center"/>
        <w:rPr>
          <w:b/>
          <w:bCs/>
          <w:sz w:val="26"/>
          <w:szCs w:val="26"/>
        </w:rPr>
      </w:pPr>
    </w:p>
    <w:p w:rsidR="00BD0334" w:rsidRDefault="00A0256E">
      <w:pPr>
        <w:pStyle w:val="22"/>
        <w:spacing w:after="54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Перечень признаков заявителей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8"/>
        <w:gridCol w:w="5966"/>
      </w:tblGrid>
      <w:tr w:rsidR="00BD0334">
        <w:trPr>
          <w:trHeight w:hRule="exact" w:val="835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334" w:rsidRDefault="00A0256E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Признак заявителя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334" w:rsidRDefault="00A0256E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Значения признака заявителя</w:t>
            </w:r>
          </w:p>
        </w:tc>
      </w:tr>
      <w:tr w:rsidR="00BD0334">
        <w:trPr>
          <w:trHeight w:hRule="exact" w:val="859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334" w:rsidRDefault="00A0256E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Категория заявителя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0334" w:rsidRDefault="00A0256E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Физическое лицо.</w:t>
            </w:r>
          </w:p>
          <w:p w:rsidR="00BD0334" w:rsidRDefault="00A0256E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Юридическое лицо.</w:t>
            </w:r>
          </w:p>
          <w:p w:rsidR="00BD0334" w:rsidRDefault="00A0256E">
            <w:pPr>
              <w:pStyle w:val="a7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Индивидуальный предприниматель.</w:t>
            </w:r>
          </w:p>
        </w:tc>
      </w:tr>
      <w:tr w:rsidR="00BD0334">
        <w:trPr>
          <w:trHeight w:hRule="exact" w:val="85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334" w:rsidRDefault="00A0256E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Кто обращается за услугой? </w:t>
            </w:r>
            <w:r>
              <w:rPr>
                <w:i/>
                <w:iCs/>
                <w:sz w:val="24"/>
                <w:szCs w:val="24"/>
              </w:rPr>
              <w:t>(вопрос только для очного приема)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334" w:rsidRDefault="00A0256E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Заявитель обратился лично</w:t>
            </w:r>
          </w:p>
          <w:p w:rsidR="00BD0334" w:rsidRDefault="00A0256E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Обратился представитель заявителя</w:t>
            </w:r>
          </w:p>
        </w:tc>
      </w:tr>
      <w:tr w:rsidR="00BD0334">
        <w:trPr>
          <w:trHeight w:hRule="exact" w:val="1123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0334" w:rsidRDefault="00A0256E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Выберите вид имущества, в отношении которого запрашивается выписка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0334" w:rsidRDefault="00A0256E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Недвижимое имущество</w:t>
            </w:r>
          </w:p>
          <w:p w:rsidR="00BD0334" w:rsidRDefault="00A0256E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Движимое имущество</w:t>
            </w:r>
          </w:p>
          <w:p w:rsidR="00BD0334" w:rsidRDefault="00A0256E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Государственные (муниципальные), унитарные предприятия и учреждения</w:t>
            </w:r>
          </w:p>
        </w:tc>
      </w:tr>
    </w:tbl>
    <w:p w:rsidR="00BD0334" w:rsidRDefault="00BD0334">
      <w:pPr>
        <w:sectPr w:rsidR="00BD0334">
          <w:type w:val="continuous"/>
          <w:pgSz w:w="11900" w:h="16840"/>
          <w:pgMar w:top="2684" w:right="538" w:bottom="1100" w:left="1099" w:header="0" w:footer="3" w:gutter="0"/>
          <w:cols w:space="720"/>
          <w:noEndnote/>
          <w:docGrid w:linePitch="360"/>
        </w:sectPr>
      </w:pPr>
    </w:p>
    <w:p w:rsidR="00BD0334" w:rsidRDefault="00A0256E">
      <w:pPr>
        <w:pStyle w:val="a4"/>
      </w:pPr>
      <w:r>
        <w:rPr>
          <w:vertAlign w:val="superscript"/>
        </w:rPr>
        <w:t>6</w:t>
      </w:r>
      <w:r>
        <w:t xml:space="preserve">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индивид)'а льного предпринимателя могут быть автозаполнены посредством информации, содержащейся в ЕСИА.</w:t>
      </w:r>
    </w:p>
    <w:sectPr w:rsidR="00BD0334">
      <w:type w:val="continuous"/>
      <w:pgSz w:w="11900" w:h="16840"/>
      <w:pgMar w:top="2684" w:right="538" w:bottom="1100" w:left="10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F80" w:rsidRDefault="00AB2F80">
      <w:r>
        <w:separator/>
      </w:r>
    </w:p>
  </w:endnote>
  <w:endnote w:type="continuationSeparator" w:id="0">
    <w:p w:rsidR="00AB2F80" w:rsidRDefault="00AB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F80" w:rsidRDefault="00AB2F80">
      <w:r>
        <w:separator/>
      </w:r>
    </w:p>
  </w:footnote>
  <w:footnote w:type="continuationSeparator" w:id="0">
    <w:p w:rsidR="00AB2F80" w:rsidRDefault="00AB2F80">
      <w:r>
        <w:continuationSeparator/>
      </w:r>
    </w:p>
  </w:footnote>
  <w:footnote w:id="1">
    <w:p w:rsidR="00BD0334" w:rsidRDefault="00A0256E">
      <w:pPr>
        <w:pStyle w:val="a4"/>
      </w:pPr>
      <w:r>
        <w:rPr>
          <w:shd w:val="clear" w:color="auto" w:fill="FFFFFF"/>
          <w:vertAlign w:val="superscript"/>
        </w:rPr>
        <w:footnoteRef/>
      </w:r>
      <w:r>
        <w:rPr>
          <w:shd w:val="clear" w:color="auto" w:fill="FFFFFF"/>
        </w:rPr>
        <w:t xml:space="preserve"> Ручное заполнение сведений в интерактивной форме услуги допускается только в случае невозможности получения</w:t>
      </w:r>
    </w:p>
  </w:footnote>
  <w:footnote w:id="2">
    <w:p w:rsidR="00BD0334" w:rsidRDefault="00A0256E">
      <w:pPr>
        <w:pStyle w:val="a4"/>
        <w:jc w:val="both"/>
      </w:pPr>
      <w:r>
        <w:t>указанных сведений из цифрового профиля посредством СМЭВ или витрин данных.</w:t>
      </w:r>
    </w:p>
  </w:footnote>
  <w:footnote w:id="3">
    <w:p w:rsidR="002C36C0" w:rsidRDefault="002C36C0">
      <w:pPr>
        <w:pStyle w:val="a4"/>
        <w:spacing w:line="293" w:lineRule="auto"/>
        <w:ind w:firstLine="860"/>
        <w:jc w:val="both"/>
        <w:rPr>
          <w:sz w:val="26"/>
          <w:szCs w:val="26"/>
        </w:rPr>
      </w:pPr>
    </w:p>
    <w:p w:rsidR="00BD0334" w:rsidRDefault="00A0256E">
      <w:pPr>
        <w:pStyle w:val="a4"/>
        <w:spacing w:line="293" w:lineRule="auto"/>
        <w:ind w:firstLine="860"/>
        <w:jc w:val="both"/>
        <w:rPr>
          <w:sz w:val="26"/>
          <w:szCs w:val="26"/>
        </w:rPr>
      </w:pPr>
      <w:r>
        <w:rPr>
          <w:sz w:val="26"/>
          <w:szCs w:val="26"/>
        </w:rPr>
        <w:t>Дополнительно информируем:.</w:t>
      </w:r>
    </w:p>
    <w:p w:rsidR="00BD0334" w:rsidRDefault="00A0256E">
      <w:pPr>
        <w:pStyle w:val="a4"/>
        <w:spacing w:line="293" w:lineRule="auto"/>
        <w:ind w:firstLine="860"/>
        <w:jc w:val="both"/>
        <w:rPr>
          <w:sz w:val="26"/>
          <w:szCs w:val="26"/>
        </w:rPr>
      </w:pPr>
      <w:r>
        <w:rPr>
          <w:sz w:val="26"/>
          <w:szCs w:val="26"/>
        </w:rPr>
        <w:t>Вы вправе повторно обратиться в уполномоченный орган с заявлением после устранения указанных нарушений.</w:t>
      </w:r>
    </w:p>
    <w:p w:rsidR="00BD0334" w:rsidRDefault="00A0256E">
      <w:pPr>
        <w:pStyle w:val="a4"/>
        <w:spacing w:after="740" w:line="293" w:lineRule="auto"/>
        <w:ind w:firstLine="860"/>
        <w:jc w:val="both"/>
        <w:rPr>
          <w:sz w:val="26"/>
          <w:szCs w:val="26"/>
        </w:rPr>
      </w:pPr>
      <w:r>
        <w:rPr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D0334" w:rsidRDefault="00A0256E">
      <w:pPr>
        <w:pStyle w:val="a4"/>
        <w:spacing w:after="360" w:line="259" w:lineRule="auto"/>
        <w:rPr>
          <w:sz w:val="26"/>
          <w:szCs w:val="26"/>
        </w:rPr>
      </w:pPr>
      <w:r>
        <w:rPr>
          <w:sz w:val="26"/>
          <w:szCs w:val="26"/>
        </w:rPr>
        <w:t>Должность сотрудника, принявшего решение</w:t>
      </w:r>
    </w:p>
  </w:footnote>
  <w:footnote w:id="4">
    <w:p w:rsidR="00BD0334" w:rsidRDefault="00A0256E">
      <w:pPr>
        <w:pStyle w:val="a4"/>
        <w:pBdr>
          <w:top w:val="single" w:sz="4" w:space="0" w:color="auto"/>
        </w:pBdr>
      </w:pPr>
      <w:r>
        <w:t>Информационная система.</w:t>
      </w:r>
    </w:p>
  </w:footnote>
  <w:footnote w:id="5">
    <w:p w:rsidR="00BD0334" w:rsidRDefault="00A0256E">
      <w:pPr>
        <w:pStyle w:val="a4"/>
        <w:tabs>
          <w:tab w:val="left" w:pos="110"/>
        </w:tabs>
      </w:pPr>
      <w:r>
        <w:rPr>
          <w:vertAlign w:val="superscript"/>
        </w:rPr>
        <w:footnoteRef/>
      </w:r>
      <w:r>
        <w:tab/>
        <w:t>Полный перечень административных процедур и действий содержится в соответствующем справочнике.</w:t>
      </w:r>
    </w:p>
  </w:footnote>
  <w:footnote w:id="6">
    <w:p w:rsidR="00BD0334" w:rsidRDefault="00A0256E">
      <w:pPr>
        <w:pStyle w:val="a4"/>
        <w:tabs>
          <w:tab w:val="left" w:pos="110"/>
        </w:tabs>
      </w:pPr>
      <w:r>
        <w:rPr>
          <w:vertAlign w:val="superscript"/>
        </w:rPr>
        <w:footnoteRef/>
      </w:r>
      <w:r>
        <w:tab/>
        <w:t>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334" w:rsidRDefault="00BD0334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334" w:rsidRDefault="00A0256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79FE1671" wp14:editId="23AFDE7F">
              <wp:simplePos x="0" y="0"/>
              <wp:positionH relativeFrom="page">
                <wp:posOffset>3916680</wp:posOffset>
              </wp:positionH>
              <wp:positionV relativeFrom="page">
                <wp:posOffset>269240</wp:posOffset>
              </wp:positionV>
              <wp:extent cx="100330" cy="8509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33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D0334" w:rsidRDefault="00BD0334">
                          <w:pPr>
                            <w:pStyle w:val="2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FE1671" id="_x0000_t202" coordsize="21600,21600" o:spt="202" path="m,l,21600r21600,l21600,xe">
              <v:stroke joinstyle="miter"/>
              <v:path gradientshapeok="t" o:connecttype="rect"/>
            </v:shapetype>
            <v:shape id="Shape 9" o:spid="_x0000_s1036" type="#_x0000_t202" style="position:absolute;margin-left:308.4pt;margin-top:21.2pt;width:7.9pt;height:6.7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" filled="f" stroked="f">
              <v:textbox style="mso-fit-shape-to-text:t" inset="0,0,0,0">
                <w:txbxContent>
                  <w:p w:rsidR="00BD0334" w:rsidRDefault="00BD0334">
                    <w:pPr>
                      <w:pStyle w:val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334" w:rsidRDefault="00A0256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52A1C06C" wp14:editId="225FE2B3">
              <wp:simplePos x="0" y="0"/>
              <wp:positionH relativeFrom="page">
                <wp:posOffset>3911600</wp:posOffset>
              </wp:positionH>
              <wp:positionV relativeFrom="page">
                <wp:posOffset>275590</wp:posOffset>
              </wp:positionV>
              <wp:extent cx="106680" cy="8509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D0334" w:rsidRDefault="00BD0334">
                          <w:pPr>
                            <w:pStyle w:val="2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A1C06C" id="_x0000_t202" coordsize="21600,21600" o:spt="202" path="m,l,21600r21600,l21600,xe">
              <v:stroke joinstyle="miter"/>
              <v:path gradientshapeok="t" o:connecttype="rect"/>
            </v:shapetype>
            <v:shape id="Shape 25" o:spid="_x0000_s1037" type="#_x0000_t202" style="position:absolute;margin-left:308pt;margin-top:21.7pt;width:8.4pt;height:6.7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" filled="f" stroked="f">
              <v:textbox style="mso-fit-shape-to-text:t" inset="0,0,0,0">
                <w:txbxContent>
                  <w:p w:rsidR="00BD0334" w:rsidRDefault="00BD0334">
                    <w:pPr>
                      <w:pStyle w:val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334" w:rsidRDefault="00A0256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3910330</wp:posOffset>
              </wp:positionH>
              <wp:positionV relativeFrom="page">
                <wp:posOffset>485775</wp:posOffset>
              </wp:positionV>
              <wp:extent cx="106680" cy="8509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D0334" w:rsidRDefault="00A0256E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81942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38" type="#_x0000_t202" style="position:absolute;margin-left:307.9pt;margin-top:38.25pt;width:8.4pt;height:6.7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" filled="f" stroked="f">
              <v:textbox style="mso-fit-shape-to-text:t" inset="0,0,0,0">
                <w:txbxContent>
                  <w:p w:rsidR="00BD0334" w:rsidRDefault="00A0256E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81942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1A42"/>
    <w:multiLevelType w:val="multilevel"/>
    <w:tmpl w:val="2FBA5E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5417D5"/>
    <w:multiLevelType w:val="multilevel"/>
    <w:tmpl w:val="FB0C95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E30942"/>
    <w:multiLevelType w:val="multilevel"/>
    <w:tmpl w:val="A66C298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D0334"/>
    <w:rsid w:val="00130B57"/>
    <w:rsid w:val="00181942"/>
    <w:rsid w:val="002C36C0"/>
    <w:rsid w:val="00350F03"/>
    <w:rsid w:val="00394AF0"/>
    <w:rsid w:val="00466A53"/>
    <w:rsid w:val="00560739"/>
    <w:rsid w:val="00825A02"/>
    <w:rsid w:val="00922891"/>
    <w:rsid w:val="009B429A"/>
    <w:rsid w:val="009C46EC"/>
    <w:rsid w:val="009F26E7"/>
    <w:rsid w:val="00A0256E"/>
    <w:rsid w:val="00A36EB4"/>
    <w:rsid w:val="00A67A6B"/>
    <w:rsid w:val="00AB2F80"/>
    <w:rsid w:val="00B2166E"/>
    <w:rsid w:val="00BC260E"/>
    <w:rsid w:val="00BD0334"/>
    <w:rsid w:val="00BE4DE8"/>
    <w:rsid w:val="00DB3120"/>
    <w:rsid w:val="00DB450C"/>
    <w:rsid w:val="00F52455"/>
    <w:rsid w:val="00FC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E401"/>
  <w15:docId w15:val="{3FC84D15-DD5A-4A98-868C-85C18B6B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EBEBEB"/>
      <w:sz w:val="16"/>
      <w:szCs w:val="1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pacing w:after="5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300" w:line="276" w:lineRule="auto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pacing w:after="160"/>
      <w:ind w:left="1090" w:firstLine="10"/>
    </w:pPr>
    <w:rPr>
      <w:rFonts w:ascii="Tahoma" w:eastAsia="Tahoma" w:hAnsi="Tahoma" w:cs="Tahoma"/>
      <w:sz w:val="13"/>
      <w:szCs w:val="13"/>
    </w:rPr>
  </w:style>
  <w:style w:type="paragraph" w:customStyle="1" w:styleId="60">
    <w:name w:val="Основной текст (6)"/>
    <w:basedOn w:val="a"/>
    <w:link w:val="6"/>
    <w:pPr>
      <w:spacing w:after="220"/>
      <w:ind w:left="3220"/>
    </w:pPr>
    <w:rPr>
      <w:rFonts w:ascii="Tahoma" w:eastAsia="Tahoma" w:hAnsi="Tahoma" w:cs="Tahoma"/>
      <w:color w:val="EBEBEB"/>
      <w:sz w:val="16"/>
      <w:szCs w:val="16"/>
    </w:rPr>
  </w:style>
  <w:style w:type="paragraph" w:customStyle="1" w:styleId="11">
    <w:name w:val="Заголовок №1"/>
    <w:basedOn w:val="a"/>
    <w:link w:val="10"/>
    <w:pPr>
      <w:spacing w:after="22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Pr>
      <w:rFonts w:ascii="Calibri" w:eastAsia="Calibri" w:hAnsi="Calibri" w:cs="Calibri"/>
      <w:sz w:val="22"/>
      <w:szCs w:val="22"/>
    </w:rPr>
  </w:style>
  <w:style w:type="paragraph" w:customStyle="1" w:styleId="a7">
    <w:name w:val="Другое"/>
    <w:basedOn w:val="a"/>
    <w:link w:val="a6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A67A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7A6B"/>
    <w:rPr>
      <w:color w:val="000000"/>
    </w:rPr>
  </w:style>
  <w:style w:type="paragraph" w:styleId="aa">
    <w:name w:val="footer"/>
    <w:basedOn w:val="a"/>
    <w:link w:val="ab"/>
    <w:uiPriority w:val="99"/>
    <w:unhideWhenUsed/>
    <w:rsid w:val="00A67A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67A6B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18194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8194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5609</Words>
  <Characters>31972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cp:lastPrinted>2023-08-09T06:00:00Z</cp:lastPrinted>
  <dcterms:created xsi:type="dcterms:W3CDTF">2023-02-17T06:21:00Z</dcterms:created>
  <dcterms:modified xsi:type="dcterms:W3CDTF">2023-08-09T06:01:00Z</dcterms:modified>
</cp:coreProperties>
</file>