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F4" w:rsidRDefault="007E7DF4" w:rsidP="007E7DF4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E7DF4" w:rsidRDefault="007E7DF4" w:rsidP="007E7DF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СОВЕТ</w:t>
      </w:r>
    </w:p>
    <w:p w:rsidR="007E7DF4" w:rsidRDefault="007E7DF4" w:rsidP="007E7D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Хорошковского сельского поселения Павлоградского</w:t>
      </w:r>
    </w:p>
    <w:p w:rsidR="007E7DF4" w:rsidRDefault="007E7DF4" w:rsidP="007E7D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7E7DF4" w:rsidRDefault="007E7DF4" w:rsidP="007E7D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DF4" w:rsidRDefault="007E7DF4" w:rsidP="007E7DF4">
      <w:pPr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95205F" w:rsidRPr="0095205F" w:rsidRDefault="002204A3" w:rsidP="0095205F">
      <w:pPr>
        <w:tabs>
          <w:tab w:val="left" w:pos="8280"/>
        </w:tabs>
        <w:spacing w:after="20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26</w:t>
      </w:r>
      <w:r w:rsidR="0095205F" w:rsidRPr="0095205F">
        <w:rPr>
          <w:rFonts w:ascii="Times New Roman" w:eastAsia="Cambria" w:hAnsi="Times New Roman" w:cs="Times New Roman"/>
          <w:sz w:val="28"/>
          <w:szCs w:val="28"/>
        </w:rPr>
        <w:t>.0</w:t>
      </w:r>
      <w:r w:rsidR="007E7DF4">
        <w:rPr>
          <w:rFonts w:ascii="Times New Roman" w:eastAsia="Cambria" w:hAnsi="Times New Roman" w:cs="Times New Roman"/>
          <w:sz w:val="28"/>
          <w:szCs w:val="28"/>
        </w:rPr>
        <w:t>2.2025</w:t>
      </w:r>
      <w:r w:rsidR="0095205F" w:rsidRPr="0095205F">
        <w:rPr>
          <w:rFonts w:ascii="Times New Roman" w:eastAsia="Cambria" w:hAnsi="Times New Roman" w:cs="Times New Roman"/>
          <w:sz w:val="28"/>
          <w:szCs w:val="28"/>
        </w:rPr>
        <w:t xml:space="preserve"> г.</w:t>
      </w:r>
      <w:r w:rsidR="0095205F" w:rsidRPr="0095205F">
        <w:rPr>
          <w:rFonts w:ascii="Times New Roman" w:eastAsia="Cambria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eastAsia="Cambria" w:hAnsi="Times New Roman" w:cs="Times New Roman"/>
          <w:sz w:val="28"/>
          <w:szCs w:val="28"/>
        </w:rPr>
        <w:t>292</w:t>
      </w:r>
    </w:p>
    <w:p w:rsidR="0095205F" w:rsidRPr="0095205F" w:rsidRDefault="0095205F" w:rsidP="0095205F">
      <w:pPr>
        <w:tabs>
          <w:tab w:val="left" w:pos="8280"/>
        </w:tabs>
        <w:spacing w:after="20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5205F">
        <w:rPr>
          <w:rFonts w:ascii="Times New Roman" w:eastAsia="Cambria" w:hAnsi="Times New Roman" w:cs="Times New Roman"/>
          <w:sz w:val="28"/>
          <w:szCs w:val="28"/>
        </w:rPr>
        <w:t xml:space="preserve"> с. Хорошки</w:t>
      </w:r>
    </w:p>
    <w:p w:rsidR="0095205F" w:rsidRPr="0095205F" w:rsidRDefault="0095205F" w:rsidP="0095205F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:rsidR="007E7DF4" w:rsidRPr="007E7DF4" w:rsidRDefault="007E7DF4" w:rsidP="007E7DF4">
      <w:pPr>
        <w:pStyle w:val="a3"/>
        <w:spacing w:before="0" w:after="0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r w:rsidRPr="007E7D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Об установлении минимальной стоимости движимого и иного имущества, не относящегося к недвижимым и движимым вещам, превышение которой является основанием для включения в реестр муниципального имущества </w:t>
      </w:r>
    </w:p>
    <w:p w:rsidR="0095205F" w:rsidRPr="0095205F" w:rsidRDefault="0095205F" w:rsidP="0095205F">
      <w:pPr>
        <w:spacing w:after="0" w:line="240" w:lineRule="auto"/>
        <w:ind w:firstLine="709"/>
        <w:rPr>
          <w:rFonts w:ascii="Times New Roman" w:eastAsia="Cambria" w:hAnsi="Times New Roman" w:cs="Times New Roman"/>
          <w:sz w:val="26"/>
          <w:szCs w:val="26"/>
        </w:rPr>
      </w:pPr>
    </w:p>
    <w:p w:rsidR="0095205F" w:rsidRPr="0095205F" w:rsidRDefault="0095205F" w:rsidP="0095205F">
      <w:pPr>
        <w:spacing w:after="0" w:line="276" w:lineRule="auto"/>
        <w:ind w:firstLine="709"/>
        <w:rPr>
          <w:rFonts w:ascii="Times New Roman" w:eastAsia="Cambria" w:hAnsi="Times New Roman" w:cs="Times New Roman"/>
          <w:sz w:val="14"/>
          <w:szCs w:val="26"/>
        </w:rPr>
      </w:pP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05F">
        <w:rPr>
          <w:rFonts w:ascii="Times New Roman" w:eastAsia="Calibri" w:hAnsi="Times New Roman" w:cs="Times New Roman"/>
          <w:sz w:val="28"/>
          <w:szCs w:val="28"/>
        </w:rPr>
        <w:t xml:space="preserve">На основании части 5 статьи 51 Федерального закона от 06.10.2003 № 131-ФЗ «Об общих принципах организации местного самоуправления в Российской Федерации», </w:t>
      </w:r>
      <w:r w:rsidR="007E7DF4" w:rsidRPr="006F7141">
        <w:rPr>
          <w:rFonts w:ascii="Times New Roman" w:hAnsi="Times New Roman" w:cs="Times New Roman"/>
          <w:sz w:val="28"/>
          <w:szCs w:val="28"/>
        </w:rPr>
        <w:t xml:space="preserve">пунктом 2 Порядка ведения органами местного самоуправления реестров муниципального имущества, утвержденного </w:t>
      </w:r>
      <w:r w:rsidR="007E7DF4" w:rsidRPr="007E7DF4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10.10.2023 № </w:t>
      </w:r>
      <w:r w:rsidR="007E7DF4">
        <w:rPr>
          <w:rFonts w:ascii="Times New Roman" w:hAnsi="Times New Roman" w:cs="Times New Roman"/>
          <w:sz w:val="28"/>
          <w:szCs w:val="28"/>
        </w:rPr>
        <w:t>163н</w:t>
      </w:r>
      <w:r w:rsidRPr="009520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7DF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95205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Уставом Хорошковского сельского поселения Павлоградского муниципального района Омской области, </w:t>
      </w:r>
      <w:r w:rsidRPr="009520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</w:t>
      </w:r>
      <w:r w:rsidRPr="0095205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Хорошковского</w:t>
      </w:r>
      <w:r w:rsidRPr="009520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Павлоградского муниципального района </w:t>
      </w:r>
      <w:r w:rsidR="007E7D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Омской области </w:t>
      </w:r>
      <w:r w:rsidRPr="0095205F">
        <w:rPr>
          <w:rFonts w:ascii="Times New Roman" w:eastAsia="Calibri" w:hAnsi="Times New Roman" w:cs="Times New Roman"/>
          <w:color w:val="000000"/>
          <w:sz w:val="28"/>
          <w:szCs w:val="28"/>
        </w:rPr>
        <w:t>РЕШИЛ: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5205F">
        <w:rPr>
          <w:rFonts w:ascii="Times New Roman" w:eastAsia="Cambria" w:hAnsi="Times New Roman" w:cs="Times New Roman"/>
          <w:sz w:val="28"/>
          <w:szCs w:val="28"/>
        </w:rPr>
        <w:t xml:space="preserve">1. </w:t>
      </w:r>
      <w:r w:rsidR="007E7DF4" w:rsidRPr="0037755B"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</w:t>
      </w:r>
      <w:r w:rsidR="007E7DF4">
        <w:rPr>
          <w:rFonts w:ascii="Times New Roman" w:hAnsi="Times New Roman" w:cs="Times New Roman"/>
          <w:sz w:val="28"/>
          <w:szCs w:val="28"/>
        </w:rPr>
        <w:t>Хорошковского сельского поселения Павлоградского муниципального района Омской области</w:t>
      </w:r>
      <w:r w:rsidR="007E7DF4" w:rsidRPr="0037755B">
        <w:rPr>
          <w:rFonts w:ascii="Times New Roman" w:hAnsi="Times New Roman" w:cs="Times New Roman"/>
          <w:sz w:val="28"/>
          <w:szCs w:val="28"/>
        </w:rPr>
        <w:t xml:space="preserve"> </w:t>
      </w:r>
      <w:r w:rsidR="007E7DF4">
        <w:rPr>
          <w:rFonts w:ascii="Times New Roman" w:hAnsi="Times New Roman" w:cs="Times New Roman"/>
          <w:sz w:val="28"/>
          <w:szCs w:val="28"/>
        </w:rPr>
        <w:t xml:space="preserve">(далее по тексту - Хорошковского сельского поселения) </w:t>
      </w:r>
      <w:r w:rsidR="007E7DF4" w:rsidRPr="0037755B">
        <w:rPr>
          <w:rFonts w:ascii="Times New Roman" w:hAnsi="Times New Roman" w:cs="Times New Roman"/>
          <w:sz w:val="28"/>
          <w:szCs w:val="28"/>
        </w:rPr>
        <w:t>подлежит находящееся в собственности муниципального образования движимое имущество, стоимость которого превышает 10</w:t>
      </w:r>
      <w:r w:rsidR="007E7DF4">
        <w:rPr>
          <w:rFonts w:ascii="Times New Roman" w:hAnsi="Times New Roman" w:cs="Times New Roman"/>
          <w:sz w:val="28"/>
          <w:szCs w:val="28"/>
        </w:rPr>
        <w:t> </w:t>
      </w:r>
      <w:r w:rsidR="007E7DF4" w:rsidRPr="0037755B">
        <w:rPr>
          <w:rFonts w:ascii="Times New Roman" w:hAnsi="Times New Roman" w:cs="Times New Roman"/>
          <w:sz w:val="28"/>
          <w:szCs w:val="28"/>
        </w:rPr>
        <w:t>000</w:t>
      </w:r>
      <w:r w:rsidR="007E7DF4">
        <w:rPr>
          <w:rFonts w:ascii="Times New Roman" w:hAnsi="Times New Roman" w:cs="Times New Roman"/>
          <w:sz w:val="28"/>
          <w:szCs w:val="28"/>
        </w:rPr>
        <w:t>,00</w:t>
      </w:r>
      <w:r w:rsidR="007E7DF4" w:rsidRPr="0037755B">
        <w:rPr>
          <w:rFonts w:ascii="Times New Roman" w:hAnsi="Times New Roman" w:cs="Times New Roman"/>
          <w:sz w:val="28"/>
          <w:szCs w:val="28"/>
        </w:rPr>
        <w:t xml:space="preserve"> рублей (десять тысяч рублей 00 коп).</w:t>
      </w:r>
    </w:p>
    <w:p w:rsidR="0095205F" w:rsidRDefault="0095205F" w:rsidP="0095205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5205F">
        <w:rPr>
          <w:rFonts w:ascii="Times New Roman" w:eastAsia="Cambria" w:hAnsi="Times New Roman" w:cs="Times New Roman"/>
          <w:sz w:val="28"/>
          <w:szCs w:val="28"/>
        </w:rPr>
        <w:t xml:space="preserve">2. Установить, что находящиеся в собственности Хорошковского сельского поселения акции, доли (вклады) в уставном (складочном) капитале хозяйственного общества или товарищества, а также транспортные средства </w:t>
      </w:r>
      <w:r w:rsidR="007E7DF4" w:rsidRPr="0037755B">
        <w:rPr>
          <w:rFonts w:ascii="Times New Roman" w:hAnsi="Times New Roman" w:cs="Times New Roman"/>
          <w:sz w:val="28"/>
          <w:szCs w:val="28"/>
        </w:rPr>
        <w:t xml:space="preserve">подлежат включению в реестр муниципального имущества </w:t>
      </w:r>
      <w:r w:rsidR="007E7DF4">
        <w:rPr>
          <w:rFonts w:ascii="Times New Roman" w:hAnsi="Times New Roman" w:cs="Times New Roman"/>
          <w:sz w:val="28"/>
          <w:szCs w:val="28"/>
        </w:rPr>
        <w:t xml:space="preserve">Хорошковского </w:t>
      </w:r>
      <w:r w:rsidR="007E7DF4" w:rsidRPr="0037755B">
        <w:rPr>
          <w:rFonts w:ascii="Times New Roman" w:hAnsi="Times New Roman" w:cs="Times New Roman"/>
          <w:sz w:val="28"/>
          <w:szCs w:val="28"/>
        </w:rPr>
        <w:t>сельского поселения независимо от их стоимости</w:t>
      </w:r>
      <w:r w:rsidRPr="0095205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7E7DF4" w:rsidRPr="0095205F" w:rsidRDefault="007E7DF4" w:rsidP="007E7DF4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3. Решение Совета </w:t>
      </w:r>
      <w:r w:rsidRPr="0095205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Хорошковского</w:t>
      </w:r>
      <w:r w:rsidRPr="009520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Павлоградского муниципального 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Омской области от 07.05.2020 № 292 «</w:t>
      </w:r>
      <w:r w:rsidRPr="007E7DF4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минимальной стоимости движимого и иного имущества, не относящегося к недвижимому имуществу, подлежащего учёту в реестре имущества Хорошковского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95205F" w:rsidRPr="0095205F" w:rsidRDefault="007E7DF4" w:rsidP="0095205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</w:t>
      </w:r>
      <w:r w:rsidR="0095205F" w:rsidRPr="0095205F">
        <w:rPr>
          <w:rFonts w:ascii="Times New Roman" w:eastAsia="Cambria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95205F" w:rsidRDefault="0095205F" w:rsidP="0095205F">
      <w:pPr>
        <w:spacing w:after="0" w:line="276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2204A3" w:rsidRPr="0095205F" w:rsidRDefault="002204A3" w:rsidP="0095205F">
      <w:pPr>
        <w:spacing w:after="0" w:line="276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95205F" w:rsidRPr="0095205F" w:rsidRDefault="0095205F" w:rsidP="007E7DF4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5205F" w:rsidRPr="002204A3" w:rsidRDefault="0095205F" w:rsidP="0095205F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5205F">
        <w:rPr>
          <w:rFonts w:ascii="Times New Roman" w:eastAsia="Cambria" w:hAnsi="Times New Roman" w:cs="Times New Roman"/>
          <w:sz w:val="28"/>
          <w:szCs w:val="28"/>
        </w:rPr>
        <w:t xml:space="preserve">Глава сельского поселения                      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              </w:t>
      </w:r>
      <w:r w:rsidRPr="0095205F">
        <w:rPr>
          <w:rFonts w:ascii="Times New Roman" w:eastAsia="Cambria" w:hAnsi="Times New Roman" w:cs="Times New Roman"/>
          <w:sz w:val="28"/>
          <w:szCs w:val="28"/>
        </w:rPr>
        <w:t xml:space="preserve">     В.В. Кобзарь</w:t>
      </w:r>
      <w:bookmarkStart w:id="0" w:name="_GoBack"/>
      <w:bookmarkEnd w:id="0"/>
    </w:p>
    <w:sectPr w:rsidR="0095205F" w:rsidRPr="002204A3" w:rsidSect="007E7DF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C0"/>
    <w:rsid w:val="000050CA"/>
    <w:rsid w:val="002204A3"/>
    <w:rsid w:val="007E7DF4"/>
    <w:rsid w:val="0095205F"/>
    <w:rsid w:val="00976B7B"/>
    <w:rsid w:val="009E28BA"/>
    <w:rsid w:val="00B946D6"/>
    <w:rsid w:val="00C44541"/>
    <w:rsid w:val="00D651BF"/>
    <w:rsid w:val="00D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1890"/>
  <w15:chartTrackingRefBased/>
  <w15:docId w15:val="{A213CFE0-24F8-4AE1-A085-CDD2869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E7DF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7E7DF4"/>
    <w:rPr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7E7D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9</cp:revision>
  <cp:lastPrinted>2025-02-26T04:39:00Z</cp:lastPrinted>
  <dcterms:created xsi:type="dcterms:W3CDTF">2020-04-30T06:33:00Z</dcterms:created>
  <dcterms:modified xsi:type="dcterms:W3CDTF">2025-02-26T04:39:00Z</dcterms:modified>
</cp:coreProperties>
</file>