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8B134D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23.09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86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333058" w:rsidRDefault="00836382" w:rsidP="003330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134D">
        <w:rPr>
          <w:rFonts w:ascii="Times New Roman" w:hAnsi="Times New Roman" w:cs="Times New Roman"/>
          <w:sz w:val="24"/>
          <w:szCs w:val="24"/>
          <w:u w:val="single"/>
        </w:rPr>
        <w:t>86 от 23.09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29098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B134D" w:rsidRPr="008B134D">
        <w:rPr>
          <w:rFonts w:ascii="Times New Roman" w:eastAsia="Times New Roman" w:hAnsi="Times New Roman" w:cs="Times New Roman"/>
          <w:sz w:val="24"/>
          <w:szCs w:val="24"/>
        </w:rPr>
        <w:t>Об утверждении топливно-энергетического баланса Хорошковского сельского поселения Павлоградского муниципального района Омской области за 2023 год</w:t>
      </w:r>
      <w:r w:rsidR="003C0BCC">
        <w:rPr>
          <w:rFonts w:ascii="Times New Roman" w:hAnsi="Times New Roman" w:cs="Times New Roman"/>
          <w:sz w:val="24"/>
          <w:szCs w:val="24"/>
        </w:rPr>
        <w:t>».</w:t>
      </w:r>
    </w:p>
    <w:p w:rsidR="0074612C" w:rsidRPr="00333058" w:rsidRDefault="002D683B" w:rsidP="00333058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90987" w:rsidRPr="00290987">
        <w:rPr>
          <w:rFonts w:ascii="Times New Roman" w:hAnsi="Times New Roman" w:cs="Times New Roman"/>
          <w:sz w:val="24"/>
          <w:szCs w:val="24"/>
        </w:rPr>
        <w:t>«</w:t>
      </w:r>
      <w:r w:rsidR="008B134D" w:rsidRPr="008B134D">
        <w:rPr>
          <w:rFonts w:ascii="Times New Roman" w:hAnsi="Times New Roman" w:cs="Times New Roman"/>
          <w:sz w:val="24"/>
          <w:szCs w:val="24"/>
        </w:rPr>
        <w:t>Об утверждении топливно-энергетического баланса Хорошковского сельского поселения Павлоградского муниципального района Омской области за 2023 год</w:t>
      </w:r>
      <w:bookmarkStart w:id="0" w:name="_GoBack"/>
      <w:bookmarkEnd w:id="0"/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4B86E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176</cp:revision>
  <cp:lastPrinted>2022-06-07T02:56:00Z</cp:lastPrinted>
  <dcterms:created xsi:type="dcterms:W3CDTF">2018-04-18T05:05:00Z</dcterms:created>
  <dcterms:modified xsi:type="dcterms:W3CDTF">2025-04-10T09:36:00Z</dcterms:modified>
</cp:coreProperties>
</file>