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D4011C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r w:rsidR="001E30D3">
        <w:rPr>
          <w:rFonts w:ascii="Times New Roman" w:eastAsia="Times New Roman" w:hAnsi="Times New Roman" w:cs="Times New Roman"/>
          <w:color w:val="000000"/>
          <w:sz w:val="24"/>
          <w:szCs w:val="24"/>
        </w:rPr>
        <w:t>.11</w:t>
      </w:r>
      <w:r w:rsidR="00F31B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F650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101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F65034">
        <w:rPr>
          <w:rFonts w:ascii="Times New Roman" w:hAnsi="Times New Roman" w:cs="Times New Roman"/>
          <w:sz w:val="24"/>
          <w:szCs w:val="24"/>
          <w:u w:val="single"/>
        </w:rPr>
        <w:t xml:space="preserve"> 101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D4011C">
        <w:rPr>
          <w:rFonts w:ascii="Times New Roman" w:hAnsi="Times New Roman" w:cs="Times New Roman"/>
          <w:sz w:val="24"/>
          <w:szCs w:val="24"/>
          <w:u w:val="single"/>
        </w:rPr>
        <w:t xml:space="preserve"> 26</w:t>
      </w:r>
      <w:r w:rsidR="001E30D3">
        <w:rPr>
          <w:rFonts w:ascii="Times New Roman" w:hAnsi="Times New Roman" w:cs="Times New Roman"/>
          <w:sz w:val="24"/>
          <w:szCs w:val="24"/>
          <w:u w:val="single"/>
        </w:rPr>
        <w:t>.11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F65034" w:rsidRPr="00F65034">
        <w:rPr>
          <w:rFonts w:ascii="Times New Roman" w:hAnsi="Times New Roman" w:cs="Times New Roman"/>
          <w:sz w:val="24"/>
          <w:szCs w:val="24"/>
        </w:rPr>
        <w:t>О порядке учета предложений и участия граждан Хорошковского сельского поселения Павлоградского муниципального района Омской области в обсуждении изменений в Устав Хорошковского сельского поселения Павлоградского муниципального района  Омской области</w:t>
      </w:r>
      <w:r w:rsidR="00640E15">
        <w:rPr>
          <w:rFonts w:ascii="Times New Roman" w:hAnsi="Times New Roman" w:cs="Times New Roman"/>
          <w:sz w:val="24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F65034" w:rsidRPr="00F65034">
        <w:rPr>
          <w:rFonts w:ascii="Times New Roman" w:hAnsi="Times New Roman" w:cs="Times New Roman"/>
          <w:sz w:val="24"/>
          <w:szCs w:val="24"/>
        </w:rPr>
        <w:t xml:space="preserve">О порядке учета предложений и участия граждан Хорошковского сельского поселения Павлоградского муниципального района Омской области в обсуждении изменений в Устав Хорошковского сельского поселения Павлоградского муниципального </w:t>
      </w:r>
      <w:proofErr w:type="gramStart"/>
      <w:r w:rsidR="00F65034" w:rsidRPr="00F65034">
        <w:rPr>
          <w:rFonts w:ascii="Times New Roman" w:hAnsi="Times New Roman" w:cs="Times New Roman"/>
          <w:sz w:val="24"/>
          <w:szCs w:val="24"/>
        </w:rPr>
        <w:t>района  Омской</w:t>
      </w:r>
      <w:proofErr w:type="gramEnd"/>
      <w:r w:rsidR="00F65034" w:rsidRPr="00F65034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="00F31B44" w:rsidRPr="00F31B44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531A8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30D3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070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40E15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544E7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011C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31B44"/>
    <w:rsid w:val="00F40585"/>
    <w:rsid w:val="00F466AE"/>
    <w:rsid w:val="00F57288"/>
    <w:rsid w:val="00F632E6"/>
    <w:rsid w:val="00F65034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12948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D9DE6-254B-4443-9DD8-63B2D8239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232</cp:revision>
  <cp:lastPrinted>2024-03-19T09:55:00Z</cp:lastPrinted>
  <dcterms:created xsi:type="dcterms:W3CDTF">2018-04-18T05:05:00Z</dcterms:created>
  <dcterms:modified xsi:type="dcterms:W3CDTF">2025-04-10T10:00:00Z</dcterms:modified>
</cp:coreProperties>
</file>