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</w:t>
      </w:r>
      <w:r w:rsidR="006A7EA4"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и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proofErr w:type="gramStart"/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Хорошковского 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</w:t>
      </w:r>
      <w:proofErr w:type="gram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3C0BCC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19.08.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6A7E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76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90377E" w:rsidRPr="00496027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EA3F41" w:rsidRDefault="00836382" w:rsidP="00FD5C79">
      <w:pPr>
        <w:jc w:val="both"/>
        <w:rPr>
          <w:sz w:val="24"/>
          <w:szCs w:val="24"/>
        </w:rPr>
      </w:pPr>
      <w:r w:rsidRPr="00496027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</w:t>
      </w:r>
      <w:r w:rsidRPr="00EA3F41">
        <w:rPr>
          <w:rFonts w:ascii="Times New Roman" w:hAnsi="Times New Roman" w:cs="Times New Roman"/>
          <w:sz w:val="24"/>
          <w:szCs w:val="24"/>
        </w:rPr>
        <w:t xml:space="preserve">нормативных правовых актов», статьей 6 Федерального закона от 25 декабря 2008 года № 273-ФЗ «О противодействии коррупции»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1007FE" w:rsidRPr="00EA3F4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6E5BE7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ррупционная экспертиза №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C0BCC">
        <w:rPr>
          <w:rFonts w:ascii="Times New Roman" w:hAnsi="Times New Roman" w:cs="Times New Roman"/>
          <w:sz w:val="24"/>
          <w:szCs w:val="24"/>
          <w:u w:val="single"/>
        </w:rPr>
        <w:t>76 от 19.08.</w:t>
      </w:r>
      <w:r w:rsidR="0064243C" w:rsidRPr="00EA3F41">
        <w:rPr>
          <w:rFonts w:ascii="Times New Roman" w:hAnsi="Times New Roman" w:cs="Times New Roman"/>
          <w:sz w:val="24"/>
          <w:szCs w:val="24"/>
          <w:u w:val="single"/>
        </w:rPr>
        <w:t>2024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F002F" w:rsidRPr="00EA3F41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C0BCC" w:rsidRPr="003C0BCC">
        <w:rPr>
          <w:rFonts w:ascii="Times New Roman" w:hAnsi="Times New Roman" w:cs="Times New Roman"/>
          <w:sz w:val="24"/>
          <w:szCs w:val="24"/>
        </w:rPr>
        <w:t>Об основных направлениях бюджетной и налоговой политики Хорошковского сельского поселения  Павлоградского муниципального района Омской области на 2025 год и на плановый период 2026 и 2027 годов</w:t>
      </w:r>
      <w:r w:rsidR="003C0BCC">
        <w:rPr>
          <w:rFonts w:ascii="Times New Roman" w:hAnsi="Times New Roman" w:cs="Times New Roman"/>
          <w:sz w:val="24"/>
          <w:szCs w:val="24"/>
        </w:rPr>
        <w:t>».</w:t>
      </w:r>
    </w:p>
    <w:p w:rsidR="0074612C" w:rsidRPr="00FD5C79" w:rsidRDefault="002D683B" w:rsidP="00FD5C79">
      <w:pPr>
        <w:jc w:val="both"/>
      </w:pPr>
      <w:r w:rsidRPr="00EA3F4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 w:rsidRPr="00EA3F41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EA3F4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r w:rsidR="004F756B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EA3F4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2C6759" w:rsidRPr="00EA3F41">
        <w:rPr>
          <w:rFonts w:ascii="Times New Roman" w:hAnsi="Times New Roman" w:cs="Times New Roman"/>
          <w:sz w:val="24"/>
          <w:szCs w:val="24"/>
        </w:rPr>
        <w:t>«</w:t>
      </w:r>
      <w:r w:rsidR="003C0BCC" w:rsidRPr="003C0BCC">
        <w:rPr>
          <w:rFonts w:ascii="Times New Roman" w:hAnsi="Times New Roman" w:cs="Times New Roman"/>
          <w:sz w:val="24"/>
          <w:szCs w:val="24"/>
        </w:rPr>
        <w:t xml:space="preserve">Об основных направлениях бюджетной и налоговой политики Хорошковского сельского </w:t>
      </w:r>
      <w:proofErr w:type="gramStart"/>
      <w:r w:rsidR="003C0BCC" w:rsidRPr="003C0BCC">
        <w:rPr>
          <w:rFonts w:ascii="Times New Roman" w:hAnsi="Times New Roman" w:cs="Times New Roman"/>
          <w:sz w:val="24"/>
          <w:szCs w:val="24"/>
        </w:rPr>
        <w:t>поселения  Павлоградского</w:t>
      </w:r>
      <w:proofErr w:type="gramEnd"/>
      <w:r w:rsidR="003C0BCC" w:rsidRPr="003C0BCC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на 2025 год и на плановый период 2026 и 2027 годов</w:t>
      </w:r>
      <w:r w:rsidR="005D79F0" w:rsidRPr="00AF2C43">
        <w:rPr>
          <w:rFonts w:ascii="Times New Roman" w:eastAsia="Times New Roman" w:hAnsi="Times New Roman"/>
          <w:color w:val="000000" w:themeColor="text1"/>
          <w:sz w:val="24"/>
          <w:szCs w:val="24"/>
        </w:rPr>
        <w:t>»</w:t>
      </w:r>
      <w:r w:rsidR="009629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12C" w:rsidRPr="00EA3F41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</w:t>
      </w:r>
      <w:bookmarkStart w:id="0" w:name="_GoBack"/>
      <w:bookmarkEnd w:id="0"/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r w:rsidR="004F756B">
        <w:rPr>
          <w:sz w:val="24"/>
          <w:szCs w:val="24"/>
        </w:rPr>
        <w:t>Хорошковского</w:t>
      </w:r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4F756B">
        <w:rPr>
          <w:sz w:val="24"/>
          <w:szCs w:val="24"/>
        </w:rPr>
        <w:t>В.В. Кобзарь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0049"/>
    <w:rsid w:val="000A426D"/>
    <w:rsid w:val="000F78CE"/>
    <w:rsid w:val="0010049B"/>
    <w:rsid w:val="001007FE"/>
    <w:rsid w:val="00106EB2"/>
    <w:rsid w:val="00113F51"/>
    <w:rsid w:val="0012088B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62572"/>
    <w:rsid w:val="002671EC"/>
    <w:rsid w:val="00282FF6"/>
    <w:rsid w:val="00285C27"/>
    <w:rsid w:val="002B22C6"/>
    <w:rsid w:val="002C34F1"/>
    <w:rsid w:val="002C6759"/>
    <w:rsid w:val="002D683B"/>
    <w:rsid w:val="002D6DFC"/>
    <w:rsid w:val="002E2DF9"/>
    <w:rsid w:val="00301771"/>
    <w:rsid w:val="00305E67"/>
    <w:rsid w:val="003235E8"/>
    <w:rsid w:val="00324384"/>
    <w:rsid w:val="003271FD"/>
    <w:rsid w:val="003302D3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A1DBA"/>
    <w:rsid w:val="003A22AB"/>
    <w:rsid w:val="003B1D6D"/>
    <w:rsid w:val="003C0BCC"/>
    <w:rsid w:val="003C6570"/>
    <w:rsid w:val="003C7B0C"/>
    <w:rsid w:val="004000AF"/>
    <w:rsid w:val="00405EC9"/>
    <w:rsid w:val="004157DC"/>
    <w:rsid w:val="00416608"/>
    <w:rsid w:val="0042672F"/>
    <w:rsid w:val="0044185F"/>
    <w:rsid w:val="00464346"/>
    <w:rsid w:val="00471601"/>
    <w:rsid w:val="0049057C"/>
    <w:rsid w:val="00490AD2"/>
    <w:rsid w:val="00493D33"/>
    <w:rsid w:val="00496027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4F756B"/>
    <w:rsid w:val="005079C3"/>
    <w:rsid w:val="00535147"/>
    <w:rsid w:val="00537CBA"/>
    <w:rsid w:val="00546468"/>
    <w:rsid w:val="0056269C"/>
    <w:rsid w:val="00573C8D"/>
    <w:rsid w:val="005A200D"/>
    <w:rsid w:val="005B0FE3"/>
    <w:rsid w:val="005B352E"/>
    <w:rsid w:val="005C17C3"/>
    <w:rsid w:val="005C40BB"/>
    <w:rsid w:val="005D79F0"/>
    <w:rsid w:val="005E36BF"/>
    <w:rsid w:val="006133B2"/>
    <w:rsid w:val="0061777C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A7EA4"/>
    <w:rsid w:val="006B124C"/>
    <w:rsid w:val="006B5DAB"/>
    <w:rsid w:val="006E4463"/>
    <w:rsid w:val="006E5BE7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75E85"/>
    <w:rsid w:val="0088214B"/>
    <w:rsid w:val="00897671"/>
    <w:rsid w:val="008B01FD"/>
    <w:rsid w:val="008B1B68"/>
    <w:rsid w:val="008C05A2"/>
    <w:rsid w:val="008C27E2"/>
    <w:rsid w:val="008F207C"/>
    <w:rsid w:val="008F3042"/>
    <w:rsid w:val="0090377E"/>
    <w:rsid w:val="00944F9D"/>
    <w:rsid w:val="00947968"/>
    <w:rsid w:val="009557C7"/>
    <w:rsid w:val="009629DE"/>
    <w:rsid w:val="00970B5F"/>
    <w:rsid w:val="00975FCE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14B95"/>
    <w:rsid w:val="00A23525"/>
    <w:rsid w:val="00A377A1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4858"/>
    <w:rsid w:val="00B61DA0"/>
    <w:rsid w:val="00B62D42"/>
    <w:rsid w:val="00B63A88"/>
    <w:rsid w:val="00B758CF"/>
    <w:rsid w:val="00B77B2C"/>
    <w:rsid w:val="00B9685E"/>
    <w:rsid w:val="00BA5B93"/>
    <w:rsid w:val="00BA7CFD"/>
    <w:rsid w:val="00BB40EA"/>
    <w:rsid w:val="00BC0204"/>
    <w:rsid w:val="00BC477C"/>
    <w:rsid w:val="00BD1F9B"/>
    <w:rsid w:val="00BD7268"/>
    <w:rsid w:val="00BE563A"/>
    <w:rsid w:val="00BF3979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A3F41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B077B"/>
    <w:rsid w:val="00FD5C79"/>
    <w:rsid w:val="00FF002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2C79F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168</cp:revision>
  <cp:lastPrinted>2022-06-07T02:56:00Z</cp:lastPrinted>
  <dcterms:created xsi:type="dcterms:W3CDTF">2018-04-18T05:05:00Z</dcterms:created>
  <dcterms:modified xsi:type="dcterms:W3CDTF">2025-04-10T09:21:00Z</dcterms:modified>
</cp:coreProperties>
</file>