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AF0CD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AF0CD7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496027">
        <w:rPr>
          <w:rFonts w:ascii="Times New Roman" w:eastAsia="Times New Roman" w:hAnsi="Times New Roman" w:cs="Times New Roman"/>
          <w:color w:val="000000"/>
          <w:sz w:val="24"/>
          <w:szCs w:val="24"/>
        </w:rPr>
        <w:t>.04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A14B95"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F0CD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A14B95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№42 от 26</w:t>
      </w:r>
      <w:r w:rsidR="00496027" w:rsidRPr="00EA3F41">
        <w:rPr>
          <w:rFonts w:ascii="Times New Roman" w:hAnsi="Times New Roman" w:cs="Times New Roman"/>
          <w:sz w:val="24"/>
          <w:szCs w:val="24"/>
          <w:u w:val="single"/>
        </w:rPr>
        <w:t>.04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решения совета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0CD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0CD7" w:rsidRPr="00AF0CD7">
        <w:rPr>
          <w:rFonts w:ascii="Times New Roman" w:hAnsi="Times New Roman" w:cs="Times New Roman"/>
          <w:sz w:val="24"/>
          <w:szCs w:val="24"/>
        </w:rPr>
        <w:t>Информация об объектах муниципальной собственности Хорошковского сельского поселения Павлоградского муниципального района Омской области за 2023 год</w:t>
      </w:r>
      <w:r w:rsidR="00B758CF" w:rsidRPr="00EA3F41">
        <w:rPr>
          <w:rFonts w:ascii="Times New Roman" w:hAnsi="Times New Roman" w:cs="Times New Roman"/>
          <w:sz w:val="24"/>
          <w:szCs w:val="24"/>
        </w:rPr>
        <w:t>»</w:t>
      </w:r>
      <w:r w:rsidR="006909FC" w:rsidRPr="00EA3F41">
        <w:rPr>
          <w:rFonts w:ascii="Times New Roman" w:hAnsi="Times New Roman" w:cs="Times New Roman"/>
          <w:sz w:val="24"/>
          <w:szCs w:val="24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AF0CD7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AF0CD7" w:rsidRPr="00AF0CD7">
        <w:rPr>
          <w:rFonts w:ascii="Times New Roman" w:hAnsi="Times New Roman" w:cs="Times New Roman"/>
          <w:sz w:val="24"/>
          <w:szCs w:val="24"/>
        </w:rPr>
        <w:t>Информация об объектах муниципальной собственности Хорошковского сельского поселения Павлоградского муниципального района Омской области за 2023 год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AF0CD7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AF0CD7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0CD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E6E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2022-06-07T02:56:00Z</cp:lastPrinted>
  <dcterms:created xsi:type="dcterms:W3CDTF">2018-04-18T05:05:00Z</dcterms:created>
  <dcterms:modified xsi:type="dcterms:W3CDTF">2024-06-26T04:44:00Z</dcterms:modified>
</cp:coreProperties>
</file>