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8F6B1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8F6B1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F11003"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8F6B1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F6B1B" w:rsidRDefault="00836382" w:rsidP="008F6B1B">
      <w:pPr>
        <w:jc w:val="both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F11003">
        <w:rPr>
          <w:rFonts w:ascii="Times New Roman" w:hAnsi="Times New Roman" w:cs="Times New Roman"/>
          <w:sz w:val="24"/>
          <w:szCs w:val="24"/>
          <w:u w:val="single"/>
        </w:rPr>
        <w:t>53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 xml:space="preserve"> 30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6B1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8F6B1B" w:rsidRPr="008F6B1B">
        <w:rPr>
          <w:rFonts w:ascii="Times New Roman" w:hAnsi="Times New Roman" w:cs="Times New Roman"/>
          <w:sz w:val="24"/>
          <w:szCs w:val="24"/>
        </w:rPr>
        <w:t>О сроках составления проекта бюджета Хо</w:t>
      </w:r>
      <w:r w:rsidR="008F6B1B">
        <w:rPr>
          <w:rFonts w:ascii="Times New Roman" w:hAnsi="Times New Roman" w:cs="Times New Roman"/>
          <w:sz w:val="24"/>
          <w:szCs w:val="24"/>
        </w:rPr>
        <w:t xml:space="preserve">рошковского сельского поселения </w:t>
      </w:r>
      <w:r w:rsidR="008F6B1B" w:rsidRPr="008F6B1B">
        <w:rPr>
          <w:rFonts w:ascii="Times New Roman" w:hAnsi="Times New Roman" w:cs="Times New Roman"/>
          <w:sz w:val="24"/>
          <w:szCs w:val="24"/>
        </w:rPr>
        <w:t>Павлоградского муниципального района Омской области на 2025 и плановый период 2026 и 2027 годы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F6B1B" w:rsidRDefault="00A36431" w:rsidP="008F6B1B">
      <w:pPr>
        <w:jc w:val="both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8F6B1B">
        <w:rPr>
          <w:rFonts w:ascii="Times New Roman" w:hAnsi="Times New Roman" w:cs="Times New Roman"/>
          <w:sz w:val="24"/>
          <w:szCs w:val="24"/>
        </w:rPr>
        <w:t>постановлении администрации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8F6B1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8F6B1B" w:rsidRPr="008F6B1B">
        <w:rPr>
          <w:rFonts w:ascii="Times New Roman" w:hAnsi="Times New Roman" w:cs="Times New Roman"/>
          <w:sz w:val="24"/>
          <w:szCs w:val="24"/>
        </w:rPr>
        <w:t>О сроках составления проекта бюджета Хо</w:t>
      </w:r>
      <w:r w:rsidR="008F6B1B">
        <w:rPr>
          <w:rFonts w:ascii="Times New Roman" w:hAnsi="Times New Roman" w:cs="Times New Roman"/>
          <w:sz w:val="24"/>
          <w:szCs w:val="24"/>
        </w:rPr>
        <w:t xml:space="preserve">рошковского сельского поселения </w:t>
      </w:r>
      <w:bookmarkStart w:id="0" w:name="_GoBack"/>
      <w:bookmarkEnd w:id="0"/>
      <w:r w:rsidR="008F6B1B" w:rsidRPr="008F6B1B">
        <w:rPr>
          <w:rFonts w:ascii="Times New Roman" w:hAnsi="Times New Roman" w:cs="Times New Roman"/>
          <w:sz w:val="24"/>
          <w:szCs w:val="24"/>
        </w:rPr>
        <w:t>Павлоградского муниципального района Омской области на 2025 и плановый период 2026 и 2027 годы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8F6B1B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>сельского поселения                                                                                   П.П.Артамонов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8F6B1B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003"/>
    <w:rsid w:val="00F117FB"/>
    <w:rsid w:val="00F1197D"/>
    <w:rsid w:val="00F155F9"/>
    <w:rsid w:val="00F40585"/>
    <w:rsid w:val="00F466AE"/>
    <w:rsid w:val="00F50040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4B6E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93176-8E6A-4226-9AEA-18033899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2024-03-19T09:55:00Z</cp:lastPrinted>
  <dcterms:created xsi:type="dcterms:W3CDTF">2018-04-18T05:05:00Z</dcterms:created>
  <dcterms:modified xsi:type="dcterms:W3CDTF">2024-06-26T09:24:00Z</dcterms:modified>
</cp:coreProperties>
</file>