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12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о численности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работников МКУ «Хозяйственно-эксплуатационная служба» 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1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578E9">
        <w:rPr>
          <w:rFonts w:ascii="Times New Roman" w:eastAsia="Times New Roman" w:hAnsi="Times New Roman" w:cs="Times New Roman"/>
          <w:sz w:val="28"/>
          <w:szCs w:val="24"/>
        </w:rPr>
        <w:t>квартал 202</w:t>
      </w:r>
      <w:r w:rsidR="001578E9" w:rsidRPr="001578E9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01.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04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1578E9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1578E9" w:rsidRPr="001578E9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МКУ «ХЭС»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согласно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шт</w:t>
      </w:r>
      <w:r w:rsidR="001578E9">
        <w:rPr>
          <w:rFonts w:ascii="Times New Roman" w:eastAsia="Times New Roman" w:hAnsi="Times New Roman" w:cs="Times New Roman"/>
          <w:sz w:val="28"/>
          <w:szCs w:val="24"/>
        </w:rPr>
        <w:t xml:space="preserve">атного расписания числится – </w:t>
      </w:r>
      <w:r w:rsidR="001578E9" w:rsidRPr="001578E9">
        <w:rPr>
          <w:rFonts w:ascii="Times New Roman" w:eastAsia="Times New Roman" w:hAnsi="Times New Roman" w:cs="Times New Roman"/>
          <w:sz w:val="28"/>
          <w:szCs w:val="24"/>
        </w:rPr>
        <w:t>2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 единицы штатного расписания</w:t>
      </w:r>
      <w:proofErr w:type="gramStart"/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Фактические затраты на  денежное содерж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ание работников МКУ «ХЭС»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 </w:t>
      </w:r>
      <w:r w:rsidR="00717908">
        <w:rPr>
          <w:rFonts w:ascii="Times New Roman" w:eastAsia="Times New Roman" w:hAnsi="Times New Roman" w:cs="Times New Roman"/>
          <w:sz w:val="28"/>
          <w:szCs w:val="24"/>
        </w:rPr>
        <w:t>1</w:t>
      </w:r>
      <w:bookmarkStart w:id="0" w:name="_GoBack"/>
      <w:bookmarkEnd w:id="0"/>
      <w:r w:rsidR="001578E9">
        <w:rPr>
          <w:rFonts w:ascii="Times New Roman" w:eastAsia="Times New Roman" w:hAnsi="Times New Roman" w:cs="Times New Roman"/>
          <w:sz w:val="28"/>
          <w:szCs w:val="24"/>
        </w:rPr>
        <w:t>65,</w:t>
      </w:r>
      <w:r w:rsidR="001578E9" w:rsidRPr="001578E9">
        <w:rPr>
          <w:rFonts w:ascii="Times New Roman" w:eastAsia="Times New Roman" w:hAnsi="Times New Roman" w:cs="Times New Roman"/>
          <w:sz w:val="28"/>
          <w:szCs w:val="24"/>
        </w:rPr>
        <w:t xml:space="preserve">2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750077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Руководитель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Бецман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Н.В.</w:t>
      </w:r>
    </w:p>
    <w:p w:rsidR="000448F3" w:rsidRDefault="000448F3" w:rsidP="000448F3"/>
    <w:p w:rsidR="008B199A" w:rsidRDefault="008B199A" w:rsidP="000448F3"/>
    <w:p w:rsidR="008B199A" w:rsidRDefault="008B199A" w:rsidP="000448F3"/>
    <w:p w:rsidR="00750077" w:rsidRDefault="00750077" w:rsidP="000448F3"/>
    <w:sectPr w:rsidR="00750077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8F3"/>
    <w:rsid w:val="000448F3"/>
    <w:rsid w:val="001203CE"/>
    <w:rsid w:val="001578E9"/>
    <w:rsid w:val="00205CB8"/>
    <w:rsid w:val="00404B65"/>
    <w:rsid w:val="00484B13"/>
    <w:rsid w:val="004B05A9"/>
    <w:rsid w:val="006950E4"/>
    <w:rsid w:val="00717908"/>
    <w:rsid w:val="00750077"/>
    <w:rsid w:val="007F720C"/>
    <w:rsid w:val="008009DC"/>
    <w:rsid w:val="008B199A"/>
    <w:rsid w:val="008C6DEB"/>
    <w:rsid w:val="00A15570"/>
    <w:rsid w:val="00A202D4"/>
    <w:rsid w:val="00A87E55"/>
    <w:rsid w:val="00B36D91"/>
    <w:rsid w:val="00B6458B"/>
    <w:rsid w:val="00B9700A"/>
    <w:rsid w:val="00D727AB"/>
    <w:rsid w:val="00E013E0"/>
    <w:rsid w:val="00E26144"/>
    <w:rsid w:val="00E67E76"/>
    <w:rsid w:val="00F95B67"/>
    <w:rsid w:val="00FC7AD3"/>
    <w:rsid w:val="00FD0EDD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24</cp:revision>
  <dcterms:created xsi:type="dcterms:W3CDTF">2019-07-08T09:37:00Z</dcterms:created>
  <dcterms:modified xsi:type="dcterms:W3CDTF">2025-04-07T09:52:00Z</dcterms:modified>
</cp:coreProperties>
</file>