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44" w:rsidRPr="005D1344" w:rsidRDefault="005D1344" w:rsidP="00873AFA">
      <w:pPr>
        <w:shd w:val="clear" w:color="auto" w:fill="FFFFFF"/>
        <w:jc w:val="center"/>
        <w:rPr>
          <w:sz w:val="28"/>
        </w:rPr>
      </w:pPr>
      <w:r>
        <w:rPr>
          <w:sz w:val="28"/>
        </w:rPr>
        <w:tab/>
      </w:r>
    </w:p>
    <w:p w:rsidR="00873AFA" w:rsidRPr="005D1344" w:rsidRDefault="00873AFA" w:rsidP="00873AFA">
      <w:pPr>
        <w:shd w:val="clear" w:color="auto" w:fill="FFFFFF"/>
        <w:jc w:val="center"/>
        <w:rPr>
          <w:b/>
          <w:bCs/>
          <w:color w:val="252525"/>
          <w:sz w:val="36"/>
          <w:szCs w:val="28"/>
        </w:rPr>
      </w:pPr>
      <w:r w:rsidRPr="005D1344">
        <w:rPr>
          <w:b/>
          <w:bCs/>
          <w:color w:val="252525"/>
          <w:sz w:val="36"/>
          <w:szCs w:val="28"/>
        </w:rPr>
        <w:t>Администрация</w:t>
      </w:r>
    </w:p>
    <w:p w:rsidR="00873AFA" w:rsidRPr="005D1344" w:rsidRDefault="00873AFA" w:rsidP="00873AFA">
      <w:pPr>
        <w:shd w:val="clear" w:color="auto" w:fill="FFFFFF"/>
        <w:jc w:val="center"/>
        <w:rPr>
          <w:b/>
          <w:bCs/>
          <w:color w:val="252525"/>
          <w:sz w:val="36"/>
          <w:szCs w:val="28"/>
        </w:rPr>
      </w:pPr>
      <w:r w:rsidRPr="005D1344">
        <w:rPr>
          <w:b/>
          <w:bCs/>
          <w:color w:val="252525"/>
          <w:sz w:val="36"/>
          <w:szCs w:val="28"/>
        </w:rPr>
        <w:t>Хорошковского сельского поселения Павлоградского</w:t>
      </w:r>
    </w:p>
    <w:p w:rsidR="00873AFA" w:rsidRDefault="00873AFA" w:rsidP="00873AFA">
      <w:pPr>
        <w:shd w:val="clear" w:color="auto" w:fill="FFFFFF"/>
        <w:jc w:val="center"/>
        <w:rPr>
          <w:b/>
          <w:bCs/>
          <w:color w:val="252525"/>
          <w:sz w:val="36"/>
          <w:szCs w:val="28"/>
        </w:rPr>
      </w:pPr>
      <w:r w:rsidRPr="005D1344">
        <w:rPr>
          <w:b/>
          <w:bCs/>
          <w:color w:val="252525"/>
          <w:sz w:val="36"/>
          <w:szCs w:val="28"/>
        </w:rPr>
        <w:t>муниципального района Омской области</w:t>
      </w:r>
    </w:p>
    <w:p w:rsidR="00873AFA" w:rsidRPr="005D1344" w:rsidRDefault="00873AFA" w:rsidP="00873AFA">
      <w:pPr>
        <w:shd w:val="clear" w:color="auto" w:fill="FFFFFF"/>
        <w:jc w:val="center"/>
        <w:rPr>
          <w:b/>
          <w:bCs/>
          <w:color w:val="252525"/>
          <w:sz w:val="36"/>
          <w:szCs w:val="28"/>
        </w:rPr>
      </w:pPr>
    </w:p>
    <w:p w:rsidR="00873AFA" w:rsidRPr="005D1344" w:rsidRDefault="00873AFA" w:rsidP="00873AFA">
      <w:pPr>
        <w:shd w:val="clear" w:color="auto" w:fill="FFFFFF"/>
        <w:jc w:val="center"/>
        <w:rPr>
          <w:b/>
          <w:bCs/>
          <w:color w:val="252525"/>
          <w:sz w:val="36"/>
          <w:szCs w:val="28"/>
        </w:rPr>
      </w:pPr>
      <w:r w:rsidRPr="005D1344">
        <w:rPr>
          <w:b/>
          <w:bCs/>
          <w:color w:val="252525"/>
          <w:sz w:val="36"/>
          <w:szCs w:val="28"/>
        </w:rPr>
        <w:t>ПОСТАНОВЛЕНИЕ</w:t>
      </w:r>
    </w:p>
    <w:p w:rsidR="00873AFA" w:rsidRPr="005D1344" w:rsidRDefault="00873AFA" w:rsidP="00873AFA">
      <w:pPr>
        <w:shd w:val="clear" w:color="auto" w:fill="FFFFFF"/>
        <w:jc w:val="center"/>
        <w:rPr>
          <w:b/>
          <w:bCs/>
          <w:color w:val="252525"/>
          <w:sz w:val="36"/>
          <w:szCs w:val="28"/>
        </w:rPr>
      </w:pPr>
    </w:p>
    <w:p w:rsidR="00873AFA" w:rsidRPr="005D1344" w:rsidRDefault="00873AFA" w:rsidP="00873AFA">
      <w:pPr>
        <w:shd w:val="clear" w:color="auto" w:fill="FFFFFF"/>
        <w:jc w:val="center"/>
        <w:rPr>
          <w:bCs/>
          <w:color w:val="252525"/>
          <w:sz w:val="28"/>
          <w:szCs w:val="28"/>
        </w:rPr>
      </w:pPr>
    </w:p>
    <w:p w:rsidR="00873AFA" w:rsidRPr="005D1344" w:rsidRDefault="00562694" w:rsidP="00873AFA">
      <w:pPr>
        <w:shd w:val="clear" w:color="auto" w:fill="FFFFFF"/>
        <w:jc w:val="center"/>
        <w:rPr>
          <w:bCs/>
          <w:color w:val="252525"/>
          <w:sz w:val="28"/>
          <w:szCs w:val="28"/>
        </w:rPr>
      </w:pPr>
      <w:r>
        <w:rPr>
          <w:bCs/>
          <w:color w:val="252525"/>
          <w:sz w:val="28"/>
          <w:szCs w:val="28"/>
        </w:rPr>
        <w:t>27.02</w:t>
      </w:r>
      <w:r w:rsidR="00873AFA" w:rsidRPr="005D1344">
        <w:rPr>
          <w:bCs/>
          <w:color w:val="252525"/>
          <w:sz w:val="28"/>
          <w:szCs w:val="28"/>
        </w:rPr>
        <w:t xml:space="preserve">.2025                                                                          </w:t>
      </w:r>
      <w:r>
        <w:rPr>
          <w:bCs/>
          <w:color w:val="252525"/>
          <w:sz w:val="28"/>
          <w:szCs w:val="28"/>
        </w:rPr>
        <w:t xml:space="preserve">                            № 14</w:t>
      </w:r>
      <w:r w:rsidR="00873AFA" w:rsidRPr="005D1344">
        <w:rPr>
          <w:bCs/>
          <w:color w:val="252525"/>
          <w:sz w:val="28"/>
          <w:szCs w:val="28"/>
        </w:rPr>
        <w:t>-п</w:t>
      </w:r>
    </w:p>
    <w:p w:rsidR="00873AFA" w:rsidRDefault="00873AFA" w:rsidP="00873AFA">
      <w:pPr>
        <w:tabs>
          <w:tab w:val="left" w:pos="1050"/>
        </w:tabs>
        <w:jc w:val="center"/>
        <w:rPr>
          <w:bCs/>
          <w:color w:val="252525"/>
          <w:sz w:val="28"/>
          <w:szCs w:val="28"/>
        </w:rPr>
      </w:pPr>
    </w:p>
    <w:p w:rsidR="00873AFA" w:rsidRDefault="00873AFA" w:rsidP="00873AFA">
      <w:pPr>
        <w:tabs>
          <w:tab w:val="left" w:pos="1050"/>
        </w:tabs>
        <w:jc w:val="center"/>
        <w:rPr>
          <w:sz w:val="28"/>
        </w:rPr>
      </w:pPr>
      <w:r w:rsidRPr="005D1344">
        <w:rPr>
          <w:bCs/>
          <w:color w:val="252525"/>
          <w:sz w:val="28"/>
          <w:szCs w:val="28"/>
        </w:rPr>
        <w:t>с. Хорошки</w:t>
      </w:r>
    </w:p>
    <w:p w:rsidR="00873AFA" w:rsidRDefault="00873AFA" w:rsidP="00873AFA">
      <w:pPr>
        <w:rPr>
          <w:sz w:val="28"/>
        </w:rPr>
      </w:pPr>
    </w:p>
    <w:p w:rsidR="00873AFA" w:rsidRDefault="00873AFA" w:rsidP="00873AFA"/>
    <w:p w:rsidR="00873AFA" w:rsidRPr="005D1344" w:rsidRDefault="000A625A" w:rsidP="00873AFA">
      <w:pPr>
        <w:ind w:firstLine="709"/>
        <w:jc w:val="center"/>
        <w:rPr>
          <w:sz w:val="28"/>
        </w:rPr>
      </w:pPr>
      <w:r>
        <w:rPr>
          <w:sz w:val="28"/>
        </w:rPr>
        <w:t>О внесении изменений в постановление администрации Хорошковского сельского поселения Павлоградского муниципального района Омской области от 20.01.2025 № 5-п «</w:t>
      </w:r>
      <w:r w:rsidR="00873AFA" w:rsidRPr="005D1344">
        <w:rPr>
          <w:sz w:val="28"/>
        </w:rPr>
        <w:t>Об утверждении реестра муниципального</w:t>
      </w:r>
    </w:p>
    <w:p w:rsidR="00873AFA" w:rsidRPr="005D1344" w:rsidRDefault="00873AFA" w:rsidP="00873AFA">
      <w:pPr>
        <w:ind w:firstLine="709"/>
        <w:jc w:val="center"/>
        <w:rPr>
          <w:sz w:val="28"/>
        </w:rPr>
      </w:pPr>
      <w:r w:rsidRPr="005D1344">
        <w:rPr>
          <w:sz w:val="28"/>
        </w:rPr>
        <w:t xml:space="preserve">имущества </w:t>
      </w:r>
      <w:r w:rsidR="00EA65AD">
        <w:rPr>
          <w:sz w:val="28"/>
        </w:rPr>
        <w:t xml:space="preserve">администрации </w:t>
      </w:r>
      <w:r>
        <w:rPr>
          <w:sz w:val="28"/>
        </w:rPr>
        <w:t>Хорошковского сельского поселения Павлоградского муниципального района Омской области</w:t>
      </w:r>
      <w:r w:rsidR="000A625A">
        <w:rPr>
          <w:sz w:val="28"/>
        </w:rPr>
        <w:t>»</w:t>
      </w:r>
    </w:p>
    <w:p w:rsidR="00873AFA" w:rsidRPr="005D1344" w:rsidRDefault="00873AFA" w:rsidP="00873AFA">
      <w:pPr>
        <w:ind w:firstLine="709"/>
        <w:jc w:val="center"/>
        <w:rPr>
          <w:sz w:val="28"/>
          <w:szCs w:val="28"/>
        </w:rPr>
      </w:pPr>
    </w:p>
    <w:p w:rsidR="00873AFA" w:rsidRDefault="00873AFA" w:rsidP="00873AFA">
      <w:pPr>
        <w:tabs>
          <w:tab w:val="left" w:pos="4680"/>
        </w:tabs>
      </w:pPr>
    </w:p>
    <w:p w:rsidR="00873AFA" w:rsidRDefault="00873AFA" w:rsidP="00873AFA">
      <w:pPr>
        <w:tabs>
          <w:tab w:val="left" w:pos="4680"/>
        </w:tabs>
      </w:pPr>
    </w:p>
    <w:p w:rsidR="00873AFA" w:rsidRDefault="00873AFA" w:rsidP="00873AFA"/>
    <w:p w:rsidR="00873AFA" w:rsidRPr="005D1344" w:rsidRDefault="00873AFA" w:rsidP="00873AFA">
      <w:pPr>
        <w:ind w:firstLine="708"/>
        <w:jc w:val="both"/>
        <w:rPr>
          <w:color w:val="auto"/>
          <w:sz w:val="28"/>
          <w:szCs w:val="28"/>
        </w:rPr>
      </w:pPr>
      <w:r>
        <w:tab/>
      </w:r>
      <w:r w:rsidRPr="005D1344">
        <w:rPr>
          <w:color w:val="auto"/>
          <w:sz w:val="28"/>
          <w:szCs w:val="28"/>
        </w:rPr>
        <w:t>В соответствии с Федеральным законом от 06.10.2003</w:t>
      </w:r>
      <w:r>
        <w:rPr>
          <w:color w:val="auto"/>
          <w:sz w:val="28"/>
          <w:szCs w:val="28"/>
        </w:rPr>
        <w:t xml:space="preserve"> </w:t>
      </w:r>
      <w:r w:rsidRPr="005D1344">
        <w:rPr>
          <w:color w:val="auto"/>
          <w:sz w:val="28"/>
          <w:szCs w:val="28"/>
        </w:rPr>
        <w:t xml:space="preserve">г.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</w:t>
      </w:r>
      <w:r>
        <w:rPr>
          <w:color w:val="auto"/>
          <w:sz w:val="28"/>
          <w:szCs w:val="28"/>
        </w:rPr>
        <w:t>№ 163н от 10.10.2023</w:t>
      </w:r>
      <w:r w:rsidRPr="005D1344">
        <w:rPr>
          <w:color w:val="auto"/>
          <w:sz w:val="28"/>
          <w:szCs w:val="28"/>
        </w:rPr>
        <w:t xml:space="preserve"> «Об утверждении порядка ведения органами местного самоуправления реестр</w:t>
      </w:r>
      <w:r>
        <w:rPr>
          <w:color w:val="auto"/>
          <w:sz w:val="28"/>
          <w:szCs w:val="28"/>
        </w:rPr>
        <w:t>ов муниципального имущества», руководствуясь Уставом Хорошковского сельского поселения Павлоградского муниципального района Омской области, администрация Хорошковского сельского поселения Павлоградского муниципального района Омской области ПОСТАНОВЛЯЕТ</w:t>
      </w:r>
      <w:r w:rsidRPr="005D1344">
        <w:rPr>
          <w:color w:val="auto"/>
          <w:sz w:val="28"/>
          <w:szCs w:val="28"/>
        </w:rPr>
        <w:t>:</w:t>
      </w:r>
    </w:p>
    <w:p w:rsidR="00873AFA" w:rsidRDefault="00873AFA" w:rsidP="00873AFA"/>
    <w:p w:rsidR="00873AFA" w:rsidRPr="005D1344" w:rsidRDefault="00873AFA" w:rsidP="001B5076">
      <w:pPr>
        <w:jc w:val="both"/>
        <w:rPr>
          <w:color w:val="auto"/>
          <w:sz w:val="28"/>
          <w:szCs w:val="28"/>
        </w:rPr>
      </w:pPr>
      <w:r>
        <w:tab/>
      </w:r>
      <w:r w:rsidRPr="005D1344">
        <w:rPr>
          <w:color w:val="auto"/>
          <w:sz w:val="28"/>
          <w:szCs w:val="28"/>
        </w:rPr>
        <w:t xml:space="preserve">1. </w:t>
      </w:r>
      <w:r w:rsidR="001B5076">
        <w:rPr>
          <w:color w:val="auto"/>
          <w:sz w:val="28"/>
          <w:szCs w:val="28"/>
        </w:rPr>
        <w:t>Приложение</w:t>
      </w:r>
      <w:r w:rsidR="001B5076" w:rsidRPr="005D1344">
        <w:rPr>
          <w:color w:val="auto"/>
          <w:sz w:val="28"/>
          <w:szCs w:val="28"/>
        </w:rPr>
        <w:t xml:space="preserve"> №1</w:t>
      </w:r>
      <w:r w:rsidR="001B5076">
        <w:rPr>
          <w:color w:val="auto"/>
          <w:sz w:val="28"/>
          <w:szCs w:val="28"/>
        </w:rPr>
        <w:t xml:space="preserve"> Постановления </w:t>
      </w:r>
      <w:r w:rsidR="001B5076" w:rsidRPr="001B5076">
        <w:rPr>
          <w:color w:val="auto"/>
          <w:sz w:val="28"/>
          <w:szCs w:val="28"/>
        </w:rPr>
        <w:t>администрации Хорошковского сельского поселения Павлоградского муниципального района Омской области от 20.01.2025 № 5-п «Об утв</w:t>
      </w:r>
      <w:r w:rsidR="001B5076">
        <w:rPr>
          <w:color w:val="auto"/>
          <w:sz w:val="28"/>
          <w:szCs w:val="28"/>
        </w:rPr>
        <w:t xml:space="preserve">ерждении реестра муниципального </w:t>
      </w:r>
      <w:r w:rsidR="001B5076" w:rsidRPr="001B5076">
        <w:rPr>
          <w:color w:val="auto"/>
          <w:sz w:val="28"/>
          <w:szCs w:val="28"/>
        </w:rPr>
        <w:t>имущества администрации Хорошковского сельского поселения Павлоградского муниципального района Омской области»</w:t>
      </w:r>
      <w:r w:rsidR="001B5076">
        <w:rPr>
          <w:color w:val="auto"/>
          <w:sz w:val="28"/>
          <w:szCs w:val="28"/>
        </w:rPr>
        <w:t xml:space="preserve"> изложить в новой редакции (прилагаетя).</w:t>
      </w:r>
    </w:p>
    <w:p w:rsidR="00873AFA" w:rsidRPr="00873AFA" w:rsidRDefault="00873AFA" w:rsidP="00873AFA">
      <w:pPr>
        <w:ind w:firstLine="709"/>
        <w:jc w:val="both"/>
        <w:rPr>
          <w:color w:val="auto"/>
          <w:sz w:val="28"/>
          <w:szCs w:val="28"/>
        </w:rPr>
      </w:pPr>
      <w:r w:rsidRPr="00873AFA">
        <w:rPr>
          <w:color w:val="auto"/>
          <w:sz w:val="28"/>
          <w:szCs w:val="28"/>
        </w:rPr>
        <w:t>2. Обнародовать настоящее постановление в соответствии с Уставом Хорошковского сельского поселения Павлоградского муниципального района Омской области и разместить на официальном сайте Хорошковского сельского поселения.</w:t>
      </w:r>
    </w:p>
    <w:p w:rsidR="00873AFA" w:rsidRDefault="00873AFA" w:rsidP="00873AFA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873AFA">
        <w:rPr>
          <w:color w:val="auto"/>
          <w:sz w:val="28"/>
          <w:szCs w:val="28"/>
        </w:rPr>
        <w:t>3. Контроль за исполнением настоящего п</w:t>
      </w:r>
      <w:r>
        <w:rPr>
          <w:color w:val="auto"/>
          <w:sz w:val="28"/>
          <w:szCs w:val="28"/>
        </w:rPr>
        <w:t>остановления оставляю за собой.</w:t>
      </w:r>
    </w:p>
    <w:p w:rsidR="00873AFA" w:rsidRDefault="00873AFA" w:rsidP="00873AFA">
      <w:pPr>
        <w:jc w:val="both"/>
        <w:rPr>
          <w:color w:val="auto"/>
          <w:sz w:val="28"/>
          <w:szCs w:val="28"/>
        </w:rPr>
      </w:pPr>
    </w:p>
    <w:p w:rsidR="00873AFA" w:rsidRPr="00873AFA" w:rsidRDefault="00873AFA" w:rsidP="00873AFA">
      <w:pPr>
        <w:jc w:val="both"/>
        <w:rPr>
          <w:color w:val="auto"/>
          <w:sz w:val="28"/>
          <w:szCs w:val="28"/>
        </w:rPr>
      </w:pPr>
    </w:p>
    <w:p w:rsidR="00873AFA" w:rsidRPr="00873AFA" w:rsidRDefault="00873AFA" w:rsidP="00873AFA">
      <w:pPr>
        <w:ind w:firstLine="709"/>
        <w:jc w:val="both"/>
        <w:rPr>
          <w:color w:val="auto"/>
          <w:sz w:val="28"/>
          <w:szCs w:val="28"/>
        </w:rPr>
      </w:pPr>
      <w:r w:rsidRPr="00873AFA">
        <w:rPr>
          <w:color w:val="auto"/>
          <w:sz w:val="28"/>
          <w:szCs w:val="28"/>
        </w:rPr>
        <w:t>Глава Хорошковского</w:t>
      </w:r>
    </w:p>
    <w:p w:rsidR="00873AFA" w:rsidRPr="00873AFA" w:rsidRDefault="00873AFA" w:rsidP="00873AFA">
      <w:pPr>
        <w:ind w:firstLine="709"/>
        <w:jc w:val="both"/>
        <w:rPr>
          <w:color w:val="auto"/>
          <w:sz w:val="28"/>
          <w:szCs w:val="28"/>
        </w:rPr>
      </w:pPr>
      <w:r w:rsidRPr="00873AFA">
        <w:rPr>
          <w:color w:val="auto"/>
          <w:sz w:val="28"/>
          <w:szCs w:val="28"/>
        </w:rPr>
        <w:t>сельского поселения                                                                    В.В. Кобзарь</w:t>
      </w:r>
    </w:p>
    <w:p w:rsidR="00EF417D" w:rsidRDefault="00EF417D"/>
    <w:p w:rsidR="00EF417D" w:rsidRDefault="00EF417D">
      <w:pPr>
        <w:sectPr w:rsidR="00EF417D" w:rsidSect="001B5076">
          <w:pgSz w:w="11906" w:h="16838"/>
          <w:pgMar w:top="709" w:right="849" w:bottom="568" w:left="1418" w:header="709" w:footer="709" w:gutter="0"/>
          <w:cols w:space="708"/>
          <w:docGrid w:linePitch="360"/>
        </w:sectPr>
      </w:pPr>
    </w:p>
    <w:p w:rsidR="00873AFA" w:rsidRDefault="00873AFA" w:rsidP="00873AFA">
      <w:pPr>
        <w:tabs>
          <w:tab w:val="left" w:pos="8325"/>
        </w:tabs>
        <w:jc w:val="right"/>
      </w:pPr>
      <w:r>
        <w:lastRenderedPageBreak/>
        <w:tab/>
        <w:t xml:space="preserve">Приложение № 1 </w:t>
      </w:r>
    </w:p>
    <w:p w:rsidR="00873AFA" w:rsidRDefault="00873AFA" w:rsidP="00873AFA">
      <w:pPr>
        <w:tabs>
          <w:tab w:val="left" w:pos="8325"/>
        </w:tabs>
        <w:jc w:val="right"/>
      </w:pPr>
      <w:r>
        <w:t>к Постановлению Администрации</w:t>
      </w:r>
    </w:p>
    <w:p w:rsidR="00873AFA" w:rsidRDefault="00873AFA" w:rsidP="00873AFA">
      <w:pPr>
        <w:tabs>
          <w:tab w:val="left" w:pos="8325"/>
        </w:tabs>
        <w:jc w:val="right"/>
      </w:pPr>
      <w:r>
        <w:t>Хорошковского сельского поселения</w:t>
      </w:r>
    </w:p>
    <w:p w:rsidR="00873AFA" w:rsidRDefault="00873AFA" w:rsidP="00873AFA">
      <w:pPr>
        <w:tabs>
          <w:tab w:val="left" w:pos="8325"/>
        </w:tabs>
        <w:jc w:val="right"/>
      </w:pPr>
      <w:r>
        <w:t>Павлоградского муниципального района</w:t>
      </w:r>
    </w:p>
    <w:p w:rsidR="00873AFA" w:rsidRDefault="00873AFA" w:rsidP="00873AFA">
      <w:pPr>
        <w:tabs>
          <w:tab w:val="left" w:pos="8325"/>
        </w:tabs>
        <w:jc w:val="right"/>
      </w:pPr>
      <w:r>
        <w:t xml:space="preserve">Омской области </w:t>
      </w:r>
    </w:p>
    <w:p w:rsidR="00873AFA" w:rsidRDefault="001B5076" w:rsidP="00873AFA">
      <w:pPr>
        <w:tabs>
          <w:tab w:val="left" w:pos="8325"/>
        </w:tabs>
        <w:jc w:val="right"/>
      </w:pPr>
      <w:r>
        <w:t>№ 14-п от 27.02</w:t>
      </w:r>
      <w:r w:rsidR="00873AFA">
        <w:t xml:space="preserve">.2025  </w:t>
      </w:r>
    </w:p>
    <w:p w:rsidR="00EF417D" w:rsidRDefault="00EF417D" w:rsidP="00873AFA">
      <w:pPr>
        <w:jc w:val="right"/>
      </w:pPr>
    </w:p>
    <w:p w:rsidR="00EF417D" w:rsidRDefault="00EF417D"/>
    <w:p w:rsidR="00EF417D" w:rsidRDefault="00EF417D" w:rsidP="00EF417D">
      <w:pPr>
        <w:jc w:val="center"/>
        <w:rPr>
          <w:b/>
          <w:sz w:val="44"/>
        </w:rPr>
      </w:pPr>
      <w:r w:rsidRPr="00C42476">
        <w:rPr>
          <w:b/>
          <w:sz w:val="36"/>
        </w:rPr>
        <w:t xml:space="preserve">Реестр </w:t>
      </w:r>
      <w:r w:rsidRPr="00C42476">
        <w:rPr>
          <w:b/>
          <w:sz w:val="44"/>
        </w:rPr>
        <w:t xml:space="preserve"> </w:t>
      </w:r>
    </w:p>
    <w:p w:rsidR="00EF417D" w:rsidRPr="00C42476" w:rsidRDefault="00EF417D" w:rsidP="00EF417D">
      <w:pPr>
        <w:jc w:val="center"/>
        <w:rPr>
          <w:b/>
          <w:sz w:val="44"/>
        </w:rPr>
      </w:pPr>
    </w:p>
    <w:p w:rsidR="00EF417D" w:rsidRPr="00C42476" w:rsidRDefault="00EF417D" w:rsidP="00EF417D">
      <w:pPr>
        <w:jc w:val="center"/>
        <w:rPr>
          <w:sz w:val="22"/>
        </w:rPr>
      </w:pPr>
      <w:r w:rsidRPr="00C42476">
        <w:rPr>
          <w:sz w:val="22"/>
        </w:rPr>
        <w:t>Администрации Хорошковского сельского поселения Павлоградского муниципального района Омской области</w:t>
      </w:r>
    </w:p>
    <w:p w:rsidR="00EF417D" w:rsidRPr="00C42476" w:rsidRDefault="00EF417D" w:rsidP="00EF417D">
      <w:pPr>
        <w:jc w:val="center"/>
        <w:rPr>
          <w:sz w:val="22"/>
        </w:rPr>
      </w:pPr>
      <w:r w:rsidRPr="00C42476">
        <w:rPr>
          <w:sz w:val="22"/>
        </w:rPr>
        <w:t xml:space="preserve">ПО СОСТОЯНИЮ </w:t>
      </w:r>
      <w:r w:rsidR="001B5076">
        <w:rPr>
          <w:sz w:val="22"/>
        </w:rPr>
        <w:t>01.03</w:t>
      </w:r>
      <w:r w:rsidRPr="00C42476">
        <w:rPr>
          <w:sz w:val="22"/>
        </w:rPr>
        <w:t>.2025 года</w:t>
      </w:r>
    </w:p>
    <w:p w:rsidR="00EF417D" w:rsidRDefault="00EF417D" w:rsidP="00EF417D">
      <w:pPr>
        <w:jc w:val="center"/>
      </w:pPr>
    </w:p>
    <w:p w:rsidR="00EF417D" w:rsidRDefault="00EF417D" w:rsidP="00EF417D">
      <w:pPr>
        <w:jc w:val="center"/>
      </w:pPr>
      <w:r>
        <w:t>Раздел 1 Сведения о недвижимом имуществе</w:t>
      </w:r>
    </w:p>
    <w:p w:rsidR="00EF417D" w:rsidRDefault="00EF417D" w:rsidP="00EF417D">
      <w:pPr>
        <w:jc w:val="center"/>
      </w:pPr>
      <w:r>
        <w:t>Подраздел 1.1 (Сведения о земельных участках)</w:t>
      </w:r>
    </w:p>
    <w:p w:rsidR="00C42476" w:rsidRDefault="00C42476"/>
    <w:p w:rsidR="00145F9E" w:rsidRDefault="00145F9E"/>
    <w:p w:rsidR="00E83494" w:rsidRDefault="00E83494"/>
    <w:tbl>
      <w:tblPr>
        <w:tblW w:w="15021" w:type="dxa"/>
        <w:tblLayout w:type="fixed"/>
        <w:tblLook w:val="04A0" w:firstRow="1" w:lastRow="0" w:firstColumn="1" w:lastColumn="0" w:noHBand="0" w:noVBand="1"/>
      </w:tblPr>
      <w:tblGrid>
        <w:gridCol w:w="1018"/>
        <w:gridCol w:w="1215"/>
        <w:gridCol w:w="1823"/>
        <w:gridCol w:w="1470"/>
        <w:gridCol w:w="1365"/>
        <w:gridCol w:w="1523"/>
        <w:gridCol w:w="1220"/>
        <w:gridCol w:w="993"/>
        <w:gridCol w:w="1417"/>
        <w:gridCol w:w="1843"/>
        <w:gridCol w:w="1134"/>
      </w:tblGrid>
      <w:tr w:rsidR="00E83494" w:rsidRPr="00E83494" w:rsidTr="00E83494">
        <w:trPr>
          <w:trHeight w:val="312"/>
        </w:trPr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Реестровый номер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Наименование земельного участка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Адрес (местоположение) земельного участка ОКТМО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Кадастровый номер земельного участка (с датой присвоения)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Сведения о правообладателе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Вид права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Сведения об основных характеристиках земельного участка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Сведения о стоимости земельного участка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Сведения об установленных ограничениях (обременениях)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Иные сведения</w:t>
            </w:r>
          </w:p>
        </w:tc>
      </w:tr>
      <w:tr w:rsidR="00E83494" w:rsidRPr="00E83494" w:rsidTr="00E83494">
        <w:trPr>
          <w:trHeight w:val="408"/>
        </w:trPr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</w:p>
        </w:tc>
      </w:tr>
      <w:tr w:rsidR="00E83494" w:rsidRPr="00E83494" w:rsidTr="00E83494">
        <w:trPr>
          <w:trHeight w:val="929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Хорошковское сельское поселение, юго-западнее с Хорошки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55:21:140501:495 от 03.06.2010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55-55-17/010/2010-088 от 03.06.2010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производства. Площадь 840000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1 663 200,00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№ 1 от 04.07.2014 г. по 04.07.2063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ЗАО "Яснополянское", ИНН: 5529001999, ОГРН: 1025501931872, Адрес: Омская обл., Павлоградский район, с. Хорошки, ул. 20 лет Победы, 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платы-24948.00 руб./год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Хорошковское сельское поселение, севернее д Кохановка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55:21:140502:403 от 03.06.2010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55-55-17/010/2010-090 от 03.06.2010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производства. Площадь 1240000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2 566 800,00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</w:t>
            </w:r>
            <w:r w:rsidRPr="00E83494">
              <w:rPr>
                <w:color w:val="auto"/>
                <w:sz w:val="16"/>
                <w:szCs w:val="24"/>
              </w:rPr>
              <w:br/>
              <w:t>Договор № 2 от 04.07.2014г по 04.07.2063г.</w:t>
            </w:r>
            <w:r w:rsidRPr="00E83494">
              <w:rPr>
                <w:color w:val="auto"/>
                <w:sz w:val="16"/>
                <w:szCs w:val="24"/>
              </w:rPr>
              <w:br/>
              <w:t>55-55-17/002/2014-947 от 19.08.2014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ЗАО "Яснополянское", ИНН: 5529001999, ОГРН: 1025501931872, Адрес: Омская обл., Павлоградский район, с. Хорошки, ул. 20 лет Победы, 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платы-38502.00 руб./год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с/п Хорошковское, юго-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восточнее с.Хорошки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55:21:140501:494 от 12.03.2010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Хорошковское сельское поселение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Собственность 55-55-17/010/2010-086 от 03.06.2010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Земли сельскохозяйственного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назначения  Для выпаса скота. Площадь 272000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843 200,00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99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Хорошковское сельское поселение, севернее д. Глинкино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55:21:140503:434 от 04.03.2010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55-55-17/010/2010-087 от 03.06.2010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выпаса скота. Площадь 1739997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5 237 390,97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136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с/п Хорошковское, севернее д.Ясная Поляна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55:21:140501:492 от 11.03.2010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55-55-17/010/2010-091 от 03.06.2010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выпаса скота. Площадь 2219000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6 878 900,00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1571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Хорошковское сельское поселение, южнее с. Хорошки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55:21:140501:496 от 12.03.2010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55-55-17/010/2010-092 от 03.06.2010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производства. Площадь 744000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2 306 400,00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аренды № АЗ-3/2023 от 29.03.2023г. по 29.03.2028г. Рег.от 03.04.2023 г. № 55:21:140501:496-55/107\2023-8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ЗАО "Яснополянское", ИНН: 5529001999, ОГРН: 1025501931872, Адрес: Омская обл., Павлоградский район, с. Хорошки, ул. 20 лет Победы, 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платы-313020 руб./год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д. Ясная Поляна, в 7 м. южнее здания школы расположенного по ул. Центральная, № 3 А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55:21:140301:133 от 03.06.2010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55-55-17/010/2010-084 от 03.06.2010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пунктов. Для историко-культурной деятельности. Площадь 91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8 285,55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150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д. Глинкино, в 20 метрах севернее здания детского сада, расположенного по ул. Школьная, № 19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55:21:140201:228 от 03.06.2010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55-55-17/010/2010-082 от 03.06.2010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пунктов. Для историко-культурной деятельности. Площадь 73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6 712,35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Омская область, Павлоградский район, д. Кохановка, в 35 метрах юго-восточнее  здания клуба, расположенного по ул.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Советская, № 11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55:21:140401:85 от 03.06.2010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Хорошковское сельское поселение Павлоградского муниципального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Собственность 55-55-17/010/2010-083 от 03.06.2010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Земли населенных пунктов. Для историко-культурной деятельности.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Площадь 108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9 756,72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8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1.1.1.10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с. Хорошки, в 25 метрах западнее здания администрации, расположенного по ул. 20 лет Победы, № 6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55:21:140101:590 от 03.06.2010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55-55-17/010/2010-081 от 03.06.2010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пунктов. Для историко-культурной деятельности. Площадь 163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15 649,63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170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с. Хорошки, земельный участок расположен от жилых домов № 5, № 7, по ул.10 лет Совхоза, до жилых домов № 16, № 29 по ул. Коммунистическая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55:21:140101:594 от 05.12.2011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55-55-17/016/2011-042 от 05.12.2011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пунктов. Для размещения автомобильных дорог. Площадь 2577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60 276,03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236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Хорошковское сельское поселение, юго – восточнее д. Глинкино.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55:21:140503:183 от 24.08.2012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55-55-17/011/2012-602 от 24.08.2012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назначения. Для размещения кладбищ Площадь 22073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141 267,20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Хорошковское сельское поселение, в северо-восточной части с.Хорошки     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55:21:140101:373 от 22.06.2005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55-55-17/011/2012-603 от 26.08.2012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пунктов. Для размещения кладбищ. Площадь 5500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187 110,00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1.1.1.14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с/п Хорошковское , севернее д. Кохановка 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55:21:140502:182 от 26.08.2012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55-55-17/011/2012-599 от 26.08.2012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назначения. Для размещения кладбищ Площадь 14239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91 129,60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42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1.1.1.15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Хорошковское сельское поселение, восточнее д. Ясная Поляна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55:21:140503:185 от 24.08.2012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55-55-17/011/2012-598 от 24.08.2012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назначения. Для размещения кладбищ Площадь 11000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70 400,00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184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1.1.1.16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обл, р-н Павлоградский, с/п Хорошковское, южнее б. нас. п. Уманка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55:21:140501:131 от 22.06.2005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55-55-17/011/2012-604 от 24.08.2012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специальногоназначения. Ритуальная деятельность. Площадь: 10202кв.м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65 292,80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1.1.1.17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с/п Хорошковское, северо-восточнее б.н.п. Уманка.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55:21:140501:130 от 24.08.2012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55-55-17/011/2012-601 от 24.08.2012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назначения. Для размещения кладбищ Площадь 2404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15 385,60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96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1.1.1.18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Хорошковское сельское поселение, западнее д. Кохановка     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55:21:140502:415 от 10.04.2013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Хорошковское сельское поселение Павлоградского муниципального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Собственность 55-55-17/020/2013-456 от 30.12.2013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Земли сельскохозяйственного назначения Для выпаса скота.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Площадь 650002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1 950 006,00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1559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1.1.1.19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Хорошковское сельское поселение, северо-восточнее д. Кохановка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55:21:140502:416 от 11.04.2013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55-55-17/020/2013-457 от 30.12.2013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использования для размещения объектов сельскохозяйственного назначения и сельскохозяйственных угодий Площадь: 1478003 кв. 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4 434 009,00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аренды № АЗ-1/2021 от 05.04.2021г.  по 05.04.2026г. Рег.от 15.04.2021 г. № 55:21:140502:416-55/107\2021-3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ЗАО "Яснополянское", ИНН: 5529001999, ОГРН: 1025501931872, Адрес: Омская обл., Павлоградский район, с. Хорошки, ул. 20 лет Победы, 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платы-221700 руб./год</w:t>
            </w:r>
          </w:p>
        </w:tc>
      </w:tr>
      <w:tr w:rsidR="00E83494" w:rsidRPr="00E83494" w:rsidTr="00E83494">
        <w:trPr>
          <w:trHeight w:val="85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1.1.1.20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Хорошковское сельское поселение, д. Ясная Поляна, ул. Зеленая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55:21:140301:178 от 02.02.2015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55-55/017/010/2015-206/1 от 02.02.2015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пунктов. Для эксплуатации, содержания, строительства, реконструкции и ремонта автомобильных дорог. Площадь 1967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79 132,41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127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1.1.1.21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Хорошковское сельское поселение, д. Ясная Поляна, ул. Центральная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55:21:140301:177 от 02.02.2015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55-55/017/010/2015-205/1 от 02.02.2015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пунктов. Для эксплуатации, содержания, строительства, реконструкции и ремонта автомобильных дорог. Площадь 3534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142 172,82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115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1.1.1.22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Хорошковское сельское поселение, д. Кохановка, ул. Совхозная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55:21:140401:169 от 02.02.2015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55-55/017/010/2015-209/1 от 02.02.2015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пунктов. Для эксплуатации, содержания, строительства, реконструкции и ремонта автомобильных дорог. Площадь 1275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51 293,25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1849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1.1.1.23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Хорошковское сельское поселение, д. Кохановка,пер. Советский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55:21:140401:170 от 02.02.2015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55-55/017/010/2015-210/1 от 02.02.2015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пунктов. Для эксплуатации, содержания, строительства, реконструкции и ремонта автомобильных дорог. Площадь 1700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68 391,00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1B5076">
        <w:trPr>
          <w:trHeight w:val="2278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1.1.1.24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Хорошковское сельское поселение, д. Кохановка. ул. Советская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55:21:140401:171 от 02.02.2015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55-55/017/010/2015-208/1 от 02.02.2015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пунктов. Для эксплуатации, содержания, строительства, реконструкции и ремонта автомобильных дорог. Площадь 2671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107 454,33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1.1.1.25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Хорошковское сельское поселение, д. Кохановка. ул. Восточная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55:21:000000:530 от 02.02.2015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55-55/017/010/2015-207/1 от 02.02.2015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пунктов. Для эксплуатации, содержания, строительства, реконструкции и ремонта автомобильных дорог. Площадь 2347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94 419,81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1.1.1.26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Хорошковское сельское поселение, д. Глинкино. ул. Центральная 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55:21:140201:415 от 02.02.2015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55-55/017/010/2015-203/1 от 02.02.2015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пунктов. Для эксплуатации, содержания, строительства, реконструкции и ремонта автомобильных дорог. Площадь 2979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119 845,17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1.1.1.27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Хорошковское сельское поселение, д. Глинкино. ул. Школьная      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55:21:140201:416 от 02.02.2015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55-55/017/010/2015-201/1 от 02.02.2015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пунктов. Для эксплуатации, содержания, строительства, реконструкции и ремонта автомобильных дорог. Площадь 4449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178 983,27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1.1.1.28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Хорошковское сельское поселение, д. Глинкино. Пер. Зеленый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55:21:140201:414 от 02.02.2015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55-55/017/010/2015-202/1 от 02.02.2015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пунктов. Для эксплуатации, содержания, строительства, реконструкции и ремонта автомобильных дорог. Площадь 3963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159 431,49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28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1.1.1.29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Хорошковское сельское поселение, д. Глинкино. ул.Северная  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55:21:140201:417 от 02.02.2015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55-55/017/010/2015-204/1 от 02.02.2015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пунктов. Для эксплуатации, содержания, строительства, реконструкции и ремонта автомобильных дорог. Площадь 3588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144 345,24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148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1.1.1.30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Хорошковское сельское поселение, юго-западнее д. Глинкино       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55:21:140503:470 от 01.03.2016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55-55/017-55/110/013/2016-154/1 от 01.04.2016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использования; для сельскохозяйственного производства Площадь: 1243567 кв. 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3 743 136,67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аренды № АЗ-2/2021 от 16.08.2021г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ЗАО "Яснополянское", ИНН: 5529001999, ОГРН: 1025501931872 , Адрес: Омская обл., Павлоградский район, с. Хорошки, ул. 20 лет Победы, 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платы-182820 руб./год</w:t>
            </w:r>
          </w:p>
        </w:tc>
      </w:tr>
      <w:tr w:rsidR="00E83494" w:rsidRPr="00E83494" w:rsidTr="00E83494">
        <w:trPr>
          <w:trHeight w:val="230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1.1.1.31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Хорошковское сельское поселение      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55:21:140502:436    от 20.05.2016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55-55/017-55/110/013/2016-342/1 от 02.06.2016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Вид разрешенного использования: сельскохозяйственное использование Площадь: 2433000 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7 299 000,00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аренды № АЗ-2/2022  от 07.03.2022г.по 07.03.2027г.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Акционерное общество "Нива", ИНН: 5529001974, ОГРН: 1025501931465Адрес: Омская обл., Павлоградский район, раб. пос. Павлоградка, ул. Зеленая, д.12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платы-413610 руб./год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1.1.1.32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Омская область, р-н Павлоградский, Хорошковское сельское поселение              52646413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55:21:140502:438 от 07.06.2016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55-55/017-55/110/013/2016-363/1 от 14.06.2016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 Площадь: 2640000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7 920 000,00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аренды № АЗ-4/2021 от 10.11.2021г. по 10.11.2026 г. рег. 55:21:140502:438-55/107/2021-4 от 12.11.2021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ЗАО "Яснополянское", ИНН: 5529001999, ОГРН: 1025501931872 , Адрес: Омская обл., Павлоградский район, с. Хорошки, ул. 20 лет Победы, д.7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платы-417120,0 руб./год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1.1.1.33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д Ясная Поляна, ул Центральная, д 2а                  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55:21:140301:102 от 09.02.2006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55-55/017-55/117/010/2015-550/2 от 24.04.2015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пунктов. Под объекты культурно-бытового назначения Площадь: 1990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157 707,50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1.1.1.34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Хорошковское сельское поселение, юго-восточнее б.н.п. Уманка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55:21:140501:75 от 06.12.2004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55-55/017-55/110/013/2016-721/1 от 02.11.2016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Земли сельскохозяйственного назначения Для сельскохозяйственного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производства Площадь: 402000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1 246 200,00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</w:t>
            </w:r>
            <w:r w:rsidRPr="00E83494">
              <w:rPr>
                <w:color w:val="auto"/>
                <w:sz w:val="16"/>
                <w:szCs w:val="24"/>
              </w:rPr>
              <w:br/>
              <w:t>Договор № АЗ-3/2025, выдан 01.01.2025</w:t>
            </w:r>
            <w:r w:rsidRPr="00E83494">
              <w:rPr>
                <w:color w:val="auto"/>
                <w:sz w:val="16"/>
                <w:szCs w:val="24"/>
              </w:rPr>
              <w:br/>
              <w:t>рег.. 55:21:140501:75-55/107/2025-7</w:t>
            </w:r>
            <w:r w:rsidRPr="00E83494">
              <w:rPr>
                <w:color w:val="auto"/>
                <w:sz w:val="16"/>
                <w:szCs w:val="24"/>
              </w:rPr>
              <w:br/>
            </w:r>
            <w:r w:rsidRPr="00E83494">
              <w:rPr>
                <w:color w:val="auto"/>
                <w:sz w:val="16"/>
                <w:szCs w:val="24"/>
              </w:rPr>
              <w:lastRenderedPageBreak/>
              <w:t>от 09.01.2025 с 01.01.2025 по 01.01.2030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Гелеус Владимир Алексеевич, 26.08.1956, Адрес: Омская обл., Павлоградский район, пгт. Павлоградка, ул. 1 Мая, д.35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</w:t>
            </w:r>
            <w:r w:rsidRPr="00E83494">
              <w:rPr>
                <w:color w:val="auto"/>
                <w:sz w:val="16"/>
                <w:szCs w:val="24"/>
              </w:rPr>
              <w:br/>
              <w:t>72360,00 руб./год</w:t>
            </w:r>
          </w:p>
        </w:tc>
      </w:tr>
      <w:tr w:rsidR="00E83494" w:rsidRPr="00E83494" w:rsidTr="00E83494">
        <w:trPr>
          <w:trHeight w:val="1039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1.1.1.35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Хорошковское сельское поселение, западнее д.Кохановка  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55:21:140502:1 от 24.11.2003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Собственность 55-55/017-55/110/013/2016-723/1 от 02.11.2016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 Площадь: 1380000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4 140 000,00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</w:t>
            </w:r>
            <w:r w:rsidRPr="00E83494">
              <w:rPr>
                <w:color w:val="auto"/>
                <w:sz w:val="16"/>
                <w:szCs w:val="24"/>
              </w:rPr>
              <w:br/>
              <w:t>Договор АЗ-1/2025 от 01.01.2025г рег: 55:21:140502:1-55/107/2025-7</w:t>
            </w:r>
            <w:r w:rsidRPr="00E83494">
              <w:rPr>
                <w:color w:val="auto"/>
                <w:sz w:val="16"/>
                <w:szCs w:val="24"/>
              </w:rPr>
              <w:br/>
              <w:t>от 10.01.2025</w:t>
            </w:r>
            <w:r w:rsidRPr="00E83494">
              <w:rPr>
                <w:color w:val="auto"/>
                <w:sz w:val="16"/>
                <w:szCs w:val="24"/>
              </w:rPr>
              <w:br/>
              <w:t>с 01.01.2025 по 01.01.2030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Гелеус Владимир Алексеевич, 26.08.1956, Адрес: Омская обл., Павлоградский район, пгт. Павлоградка, ул. 1 Мая, д.35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</w:t>
            </w:r>
            <w:r w:rsidRPr="00E83494">
              <w:rPr>
                <w:color w:val="auto"/>
                <w:sz w:val="16"/>
                <w:szCs w:val="24"/>
              </w:rPr>
              <w:br/>
              <w:t>248400,00 руб./год</w:t>
            </w:r>
          </w:p>
        </w:tc>
      </w:tr>
      <w:tr w:rsidR="00E83494" w:rsidRPr="00E83494" w:rsidTr="00E83494">
        <w:trPr>
          <w:trHeight w:val="132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1.1.1.36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с/с Хорошковский, западнее д. Кохановка     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55:21:140502:2 от 24.11.2003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Собственность 55-55/017-55/110/013/2016-737/1 от 10.11.2016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 Площадь: 3207000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9 621 000,00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№ АЗ-21-53/2013, от 19.11.2013 Дополнительное соглашение от 06.12.2016 Срок действия с 01.12.2013 по 30.11.2062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Акционерное общество "Нива", ИНН: 5529001974, ОГРН: 1025501931465Адрес: Омская обл., Павлоградский район, раб. пос. Павлоградка, ул. Зеленая, д.12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 125409.74 руб/год</w:t>
            </w:r>
          </w:p>
        </w:tc>
      </w:tr>
      <w:tr w:rsidR="00E83494" w:rsidRPr="00E83494" w:rsidTr="00E83494">
        <w:trPr>
          <w:trHeight w:val="188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1.1.1.37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Хорошковская сельская администрация, севернее ур. Мигуновка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55:21:140502:34 от 07.12.2004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55-55/017-55/110/013/2016-708/1 от 02.11.2016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 Площадь: 2390000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7 170 000,00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Договор аренды № АЗ-2/2023 От 17.02.2023г по 17.02.2028.. Рег. 55:21:140502:34-55/107/2023-8 от 26.02.2023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ИП Глава КФХ  Барвинко Виталий Александрович ИНН 552901880705, ОГРНИП 315554300012294, Омская обл., Павлоградский р-н, рп Павлоградка, ул. Стадионная, д.32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 430200 руб/год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1.1.1.38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Хорошковское сельское поселение, южнее д. Кохановка     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55:21:140502:118 от 08.12.2004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55-55/017-55/110/013/2016-720/1 от 02.11.2016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 Площадь: 220000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660 000,00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</w:t>
            </w:r>
            <w:r w:rsidRPr="00E83494">
              <w:rPr>
                <w:color w:val="auto"/>
                <w:sz w:val="16"/>
                <w:szCs w:val="24"/>
              </w:rPr>
              <w:br/>
              <w:t>Договор аренды, № АЗ-4/2025, от 01.01.2025 рег. 55:21:140502:118-55/129/2025-8</w:t>
            </w:r>
            <w:r w:rsidRPr="00E83494">
              <w:rPr>
                <w:color w:val="auto"/>
                <w:sz w:val="16"/>
                <w:szCs w:val="24"/>
              </w:rPr>
              <w:br/>
              <w:t>от 10.01.2025</w:t>
            </w:r>
            <w:r w:rsidRPr="00E83494">
              <w:rPr>
                <w:color w:val="auto"/>
                <w:sz w:val="16"/>
                <w:szCs w:val="24"/>
              </w:rPr>
              <w:br/>
              <w:t xml:space="preserve">с 01.01.2025 по 01.01.2030 г.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Гелеус Владимир Алексеевич, 26.08.1956, Адрес: Омская обл., Павлоградский район, пгт. Павлоградка, ул. 1 Мая, д.35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</w:t>
            </w:r>
            <w:r w:rsidRPr="00E83494">
              <w:rPr>
                <w:color w:val="auto"/>
                <w:sz w:val="16"/>
                <w:szCs w:val="24"/>
              </w:rPr>
              <w:br/>
              <w:t>39600.00 руб./год</w:t>
            </w:r>
          </w:p>
        </w:tc>
      </w:tr>
      <w:tr w:rsidR="00E83494" w:rsidRPr="00E83494" w:rsidTr="00E83494">
        <w:trPr>
          <w:trHeight w:val="42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1.1.1.39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Хорошковское сельское поселение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55:21:140502:121 от 08.12.2004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55-55/017-55/110/013/2016-713/1 02.11.2016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 Площадь: 980000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2 940 000,00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Аренда Договор  № АЗ-2/2023 От 17.02.2023г. по 17.02.2028. Рег. от 26.02.2023 г. 55:21:140502:121-55/107/2023-9 от 26.02.2023 г.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ИП Глава КФХ  Барвинко Виталий Александрович ИНН 552901880705, ОГРНИП 315554300012294, Омская обл., Павлоградский р-н, рп Павлоградка, ул. Стадионная, д.32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 176400 руб/год</w:t>
            </w:r>
          </w:p>
        </w:tc>
      </w:tr>
      <w:tr w:rsidR="00E83494" w:rsidRPr="00E83494" w:rsidTr="00E83494">
        <w:trPr>
          <w:trHeight w:val="141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1.1.1.40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Хорошковский сельсовет, юго-восточнее д Кохановка     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55:21:140502:136 от 08.12.2004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55-55/017-55/110/013/2016-735/1 от 10.11.2016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 Площадь: 224001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672 003,00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№ АЗ-2/2023 От 17.02.2023г.по 17.02.2028. Рег. 55:21:140502:136-55/107/2023-7 . от 26.02.2023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ИП Глава КФХ  Барвинко Виталий Александрович ИНН 552901880705, ОГРНИП 315554300012294,Омская обл., Павлоградский р-н, рп Павлоградка, ул. Стадионная, д.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 40320 руб/год</w:t>
            </w:r>
          </w:p>
        </w:tc>
      </w:tr>
      <w:tr w:rsidR="00E83494" w:rsidRPr="00E83494" w:rsidTr="00E83494">
        <w:trPr>
          <w:trHeight w:val="47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1.1.1.41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Хорошковское сельское поселение, юго-восточнее д. Кохановка 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55:21:140502:138 от 08.12.2004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55-55/017-55/110/013/2016-717/1 от 02.11.2016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 Площадь: 220000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660 000,00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№ АЗ-2/2025</w:t>
            </w:r>
            <w:r w:rsidRPr="00E83494">
              <w:rPr>
                <w:color w:val="auto"/>
                <w:sz w:val="16"/>
                <w:szCs w:val="24"/>
              </w:rPr>
              <w:br/>
              <w:t>От 01.01.2025г.</w:t>
            </w:r>
            <w:r w:rsidRPr="00E83494">
              <w:rPr>
                <w:color w:val="auto"/>
                <w:sz w:val="16"/>
                <w:szCs w:val="24"/>
              </w:rPr>
              <w:br/>
              <w:t>Рег. 55:21:140502:138-55/107/2025-8</w:t>
            </w:r>
            <w:r w:rsidRPr="00E83494">
              <w:rPr>
                <w:color w:val="auto"/>
                <w:sz w:val="16"/>
                <w:szCs w:val="24"/>
              </w:rPr>
              <w:br/>
              <w:t>от 10.01.2025 с 01.01.2025. по 01.01.2030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Линд Виктор Яковлевич. Адрес: Омская обл, Павлоградский р-н, р.п. Павлоградка, ул Советская, д. 50, кв.1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</w:t>
            </w:r>
            <w:r w:rsidRPr="00E83494">
              <w:rPr>
                <w:color w:val="auto"/>
                <w:sz w:val="16"/>
                <w:szCs w:val="24"/>
              </w:rPr>
              <w:br/>
              <w:t>39600.00 руб./год</w:t>
            </w:r>
          </w:p>
        </w:tc>
      </w:tr>
      <w:tr w:rsidR="00E83494" w:rsidRPr="00E83494" w:rsidTr="00E83494">
        <w:trPr>
          <w:trHeight w:val="1178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55:21:140502:140 от 08.12.2004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55-55/017-55/110/013/2016-718/1 от 02.11.2016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 Площадь: 219999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659 997,00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№ АЗ-2/2023 От 17.02.2023г. по 17.02.2028  Рег.  55:21:140502:140-55/107/2023-14 от 26.02.2023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ИП Глава КФХ  Барвинко Виталий Александрович ИНН 552901880705, ОГРНИП 315554300012294, Омская обл., Павлоградский р-н, рп Павлоградка, ул. Стадионная, д.32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 39600 руб/год</w:t>
            </w:r>
          </w:p>
        </w:tc>
      </w:tr>
      <w:tr w:rsidR="00E83494" w:rsidRPr="00E83494" w:rsidTr="00E83494">
        <w:trPr>
          <w:trHeight w:val="1601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1.1.1.43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Хорошковское сельское поселение, юго-восточнее д. Кохановка 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55:21:140502:143 от 08.12.2004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55-55/017-55/110/013/2016-736/1 от 10.11.2016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 Площадь: 817002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2 451 006,00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№ АЗ -21-56/2013, от 11.12.2013Рег. 55-55-17/010/2014-450 от 20.04.2014 с 28.12.2013 по 27.12.2062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Акционерное общество "Нива", ИНН: 5529001974, ОГРН: 1025501931465Адрес: Омская обл., Павлоградский район, раб. пос. Павлоградка, ул. Зеленая, д.12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 32598.38 руб./год</w:t>
            </w:r>
          </w:p>
        </w:tc>
      </w:tr>
      <w:tr w:rsidR="00E83494" w:rsidRPr="00E83494" w:rsidTr="001B5076">
        <w:trPr>
          <w:trHeight w:val="56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1.1.1.44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Местоположение установлено относительно ориентира, расположенного за пределами участка.Ориентир Хорошковский сельсовет.Участок находится примерно в юго-восточнее, по направлению на от ориентира. Почтовый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адрес ориентира: Омская область, Павлоградский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55:21:140502:145 от 08.12.2004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55-55/017-55/110/013/2016-711/1 от 02.11.2016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 Площадь: 384000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1 152 000,00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№ АЗ-1/2022 От 03.03.2022г.по 03.03.2027г Рег. 55:21:140502:145-55/107/2022-9 от 09.03.2022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Тюзкина Любовь Петровна Адрес: Омская область, Павлоградский р-н, р.п. Павлоградка, ул Колхозная, дом 20, кв.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 65800 руб./год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1.1.1.45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с/п Хорошковское, юго-восточнее д.Кохановка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55:21:140502:147 08.12.2004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55-55/017-55/110/013/2016-714/1 от 02.11.2016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 Площадь: 220000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660 000,00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№ АЗ-5/2022 От 23.06.2022г.  по 23.06.2027г. рег. 55:21:140502:147-55/107/2022-6 от 28.06.2022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Общество с ограниченной ответственностью "КРЕЗ-АГРО", ИНН: 5507045671, ОГРН: 1025501396370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 39600</w:t>
            </w:r>
          </w:p>
        </w:tc>
      </w:tr>
      <w:tr w:rsidR="00E83494" w:rsidRPr="00E83494" w:rsidTr="00E83494">
        <w:trPr>
          <w:trHeight w:val="99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1.1.1.46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земельный часток расположен в южной части кадастрового квартала          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55:21:140502:152 от 08.12.2004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    55-55/017-55/110/013/2016-710/1 от 02.11.2016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 Площадь: 222000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666 000,00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№ АЗ-1/2024 от 23.07.2024 Рег.  55:21:140502:152-55/386/2024-13 от 31.07.2024 по 23.07.2029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ИП Глава КФХ  Барвинко Виталий Александрович ИНН 552901880705, ОГРНИП 315554300012294, Омская обл., Павлоградский р-н, рп Павлоградка, ул. Стадионная, д.32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 39960 руб/год</w:t>
            </w:r>
          </w:p>
        </w:tc>
      </w:tr>
      <w:tr w:rsidR="00E83494" w:rsidRPr="00E83494" w:rsidTr="00E83494">
        <w:trPr>
          <w:trHeight w:val="1981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1.1.1.47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55:21:140502:154 от 08.12.2004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55-55/017-55/110/013/2016-716/1 от 02.11.2016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 Площадь: 221000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663 000,00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№ АЗ-1/2024 От 23.07.2024г Рег. 55:21:140502:154-55/386/2024-12 от 31.07.2024   по 23.07.2029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ИП Глава КФХ  Барвинко Виталий Александрович ИНН 552901880705, ОГРНИП 315554300012294,Омская обл., Павлоградский р-н, рп Павлоградка, ул. Стадионная, д. 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 39780 руб/год</w:t>
            </w:r>
          </w:p>
        </w:tc>
      </w:tr>
      <w:tr w:rsidR="00E83494" w:rsidRPr="00E83494" w:rsidTr="00E83494">
        <w:trPr>
          <w:trHeight w:val="155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1.1.1.48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с/п Хорошковское, у б.н.п.Уманка 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55:21:140502:167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55-55/017-55/110/013/2016-712/1 от 02.11.2016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 Площадь: 300000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900 000,00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№ АЗ-3/2021 От 15.09.2021г Рег. 55:21:140502:167-55/107/2021-9 от 28.09.2021 по 15.09.2026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Тюзкина Любовь Петровна Адрес: Омская область, Павлоградский р-н, р.п. Павлоградка, ул Колхозная, дом 20, кв.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 45000 руб./год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1.1.1.49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Местоположение установлено относительно ориентира, расположенного за пределами участка.Ориентир д.Ясная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Поляна.Участок находится примерно в 5 км, по направлению на северо-восток от ориентира. Почтовый адрес ориентира: Омская область, р-н Павлоградский, Хорошковское сельское поселение.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55:21:140503:10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Собственность      55-55/017-55/110/013/2016-598/1     от 17.08.2016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Земли сельскохозяйственного назначения Для сельскохозяйственного производства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Площадь: 172000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517 720,00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№ АЗ-1/2020 От 24.03.2020г.  Рег. 55:21:140503:10-55/095/2020-5 от 18.05.2020 по 24.03.2025г..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ЗАО «Павлоградская МТС» ИНН 5529003467, КПП 552901001 Омская область, район Павлоградскийр.п. Павлоградка, тракт Русско-Полянский,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 27625 руб./год</w:t>
            </w:r>
          </w:p>
        </w:tc>
      </w:tr>
      <w:tr w:rsidR="00E83494" w:rsidRPr="00E83494" w:rsidTr="00E83494">
        <w:trPr>
          <w:trHeight w:val="1559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1.1.1.50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Хорошковский сельсовет, вдоль а/д Павлоградка – Тихвинка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55:21:140503:14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55-55/017-55/110/013/2016-719/1 от 02.11.2016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</w:t>
            </w:r>
            <w:r w:rsidRPr="00E83494">
              <w:rPr>
                <w:color w:val="auto"/>
                <w:sz w:val="16"/>
                <w:szCs w:val="24"/>
              </w:rPr>
              <w:br/>
              <w:t>Для сельскохозяйственного производства Площадь: 4132000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12 437 320,00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№ АЗ-21-51/2013 От 07.11.2013г. С 01.01.2014г. по 01.01.2063г. Рег. 55-55-17/022/2013-127 от 17.01.2014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ЗАО «Павлоградская МТС» ИНН 5529003467, КПП 552901001 Омская область, район Павлоградскийр.п. Павлоградка, тракт Русско-Полянский,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 161581.86 руб./год</w:t>
            </w:r>
          </w:p>
        </w:tc>
      </w:tr>
      <w:tr w:rsidR="00E83494" w:rsidRPr="00E83494" w:rsidTr="00E83494">
        <w:trPr>
          <w:trHeight w:val="168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1.1.1.51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Хорошковское сельское поселение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55:21:140503:20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55-55/017-55/110/013/2016-599/1 от 17.08.2016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 Площадь: 220005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662 215,05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№ АЗ-2/2020 От 24.03.2020г. по 24.03.2025г.. Рег. 55:21:140503:20-55/103/2020-5 от 28.05.2020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ЗАО «Павлоградская МТС» ИНН 5529003467, КПП 552901001 Омская область, район Павлоградскийр.п. Павлоградка, тракт Русско-Полянский,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 34625 руб./год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1.1.1.52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Хорошковское сельское поселение, севернее д. Ясная Поляна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55:21:140503:21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55-55/017-55/110/013/2016-738/1 от 10.11.2016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 Площадь: 211988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638 083,88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№ АЗ-5/2023 от 31.03.2023 Рег 55:21:140503:21-55/107/2023-7 от 03.04.2023 по 31.03.2028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Юрко Сергей Анатольевич, СНИЛС 064-063-876 61 Адрес: Омская обл., Павлоградский район, раб. пос. Павлоградка, ул. Мира, дом №32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 38158 руб./год</w:t>
            </w:r>
          </w:p>
        </w:tc>
      </w:tr>
      <w:tr w:rsidR="00E83494" w:rsidRPr="00E83494" w:rsidTr="00E83494">
        <w:trPr>
          <w:trHeight w:val="169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1.1.1.53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участок находится севернее д. Ясная-Поляна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55:21:140503:32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55-55/017-55/110/013/2016-709/1 от 02.11.2016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 Площадь: 913998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2 751 133,98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 № АЗ-2/2024 От 30.10.2024г  по 30.10.2029г. Рег. от 30.10.2024 г.55:21:140503:32-55/107/2024-12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Юрко Сергей Анатольевич, СНИЛС 064-063-876 61 Адрес: Омская обл., Павлоградский район, раб. пос. Павлоградка, ул. Мира, дом №32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 164520 руб./год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1.1.1.54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Омская область, р-н Павлоградский,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Хорошковское с/п, севернее Учхоза ГОУ ПУ-53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55:21:140503:45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Хорошковское сельское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Собственность 55-55/017-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55/110/013/2016-715/1 от 02.11.2016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Земли сельскохозяйс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твенного назначения Для сельскохозяйственного производства Площадь: 1739003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5 234 399,03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Аренда Договор № АЗ-4/2023 От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29.03.2023г. по 29.03.2028г.Рег. от 03.04.2023г.№ 55:21:140503:45-55/107/2023-12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 xml:space="preserve">ЗАО «Павлоградская МТС» ИНН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5529003467, КПП 552901001 Омская область, район Павлоградскийр.п. Павлоградка, тракт Русско-Полянский,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 xml:space="preserve">Размер арендной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платы 313020 руб/год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1.1.1.55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д Ясная Поляна, ул Центральная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55:21:140301:187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55-55/017-55/110/013/2016-670/1 от 17.10.2016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 Для индивидуального жилищного строительства Площадь 3000 кв 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151 800,00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08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1.1.1.56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Хорошковская сельская администрация, в 1 км юго-восточнее д.Кохановка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55:21:140502:113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55-55/017-55/110/013/2016-857/1 от 29.12.2016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 Площадь: 220003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660 009,00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аренды № АЗ-3/2022 от 11.05.2022 г. с 10.05.2022 г. по 11.05.2027г., Рег. 55:21:140502:113-55/107/2022-7 от 17.05.2022г.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ИП Глава КФХ Леонов Сергей Анатольевич ИНН 550600768167 Адрес: 646860 Омская область, Одесский р-н, с. Одесское, ул. Целинная, д.36,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 39600 руб/год</w:t>
            </w:r>
          </w:p>
        </w:tc>
      </w:tr>
      <w:tr w:rsidR="00E83494" w:rsidRPr="00E83494" w:rsidTr="00E83494">
        <w:trPr>
          <w:trHeight w:val="708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1.1.1.57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в 1 км юго-восточнее д. Кохановка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55:21:140502:114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55-55/017-55/110/013/2016-858/1 от 29.12.2016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сельскохозяйственного производства Площадь: 220004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660 012,00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аренды № 4/2022 от 11.05.2022г. с 11.05.2022г. по 11.05.2027г., Рег. 55:21:140502:114-55/107/2022-7 от 17.05.2022г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ИП Глава КФХ Леонов Сергей Анатольевич ИНН 550600768167 Адрес: 646860 Омская область, Одесский р-н, с. Одесское, ул. Целинная, д.36,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 39600 руб/год</w:t>
            </w:r>
          </w:p>
        </w:tc>
      </w:tr>
      <w:tr w:rsidR="00E83494" w:rsidRPr="00E83494" w:rsidTr="00E83494">
        <w:trPr>
          <w:trHeight w:val="26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1.1.1.58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с Хорошки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55:21:140101:1211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55:21:140101:1211-55/047/2017-2 от 18.12.2017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 Для размещения объектов спорта, для размещения иных объектов (территорий) рекреационного назначения Площадь: 11189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655 675,40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1.1.1.59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с Хорошки, ул Ленина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55:21:140101:1212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Собственность, 55:21:140101:1212-55/047/2018-1, от 29.03.2018 г.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населённых пунктов. Автомобильный транспорт Площадь: 8809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354 386,07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1.1.1.60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с Хорошки, ул 20 лет Победы, д 13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55:21:140101:371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55:21:140101:371-55/047/2018-2 от 23.05.2018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пунктов. Под объекты культурно-бытового назначения Площадь: 6071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457 571,27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1.1.1.61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д Кохановка, ул Советская, д 11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55:21:140401:66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55:21:140401:66-55/047/2018-2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пунктов. Под объекты культурно-бытового назначения Площадь: 1129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91 765,12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1.1.1.62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Хорошковское сельское поселение, восточнее с. Хорошки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55:21:140501:533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55:21:140501:533-55/047/2018-1 от 26.06.2018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назначения. Для выпаса скота Площадь 2389730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7 408 163,00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1.1.1.63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область,Павлоградский район, с Хорошки, ул Юбилейная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55:21:140101:1218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55:21:140101:1218-55/107/2018-2 от 24.08.2018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пунктов. Автомобильный транспорт(автомобильная дорога) Площадь 7027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282 696,21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541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1.1.1.64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с Хорошки, ул Новая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55:21:140101:1219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55:21:140101:1219-55/108/2018-1 от 31.08.2018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 Автомобильный транспорт Площадь 17485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703 421,55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1098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1.1.1.65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Хорошковское сельское поселение, восточнее с Хорошки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55:21:140501:645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Собственность, № 55:21:140501:645-55/092/2018-1 от 29.11.2018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выпаса скота Площадь: 650006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2 015 018,60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Аренда Договор аренды № АЗ-3/2024  От 21.12.2024г С 21.12.2024г. по 21.12.2027г. Рег. 55:21:140501:645-55/107/2024-22 от 27.12.2024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ИП. Глава КФХ Кнаус Андрей Андреевич ЕГРИП 304552921600017 646765, Омская область, Павлоградский район, с.Хорошки, ул. 10 лет Совхоза, д. 24, кв.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 12090,11 руб./год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1.1.1.66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Хорошковское сельское поселение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55:21:000000:797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55:21:000000:797-55/092/2018-1 от 29.11.2018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населённых пунктов. Для выпаса скота Площадь: 139705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428 050,24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1.1.1.67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д. Ясная Поляна, ул. Калинина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55:21:140301:299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55:21:140301:299-55/098/2018-3 от 11.12.2018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 Автомобильный транспорт(автомобильная дорога) Площадь: 3333 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134 086,59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1.1.1.68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область,Павлоградский район, с Хорошки, пер Зеленый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55:21:140101:1331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55:21:140101:1331-55/107/2019-1 от 11.01.2019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 Автомобильный транспорт(автомобильная дорога) Площадь: 2261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90 960,03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1.1.1.69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с Хорошки  ( Подъезд к ферме)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55:21:140101:1333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55:21:140101:1333-55/107/2019-2 от 25.03.2019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 Земельные участки (территории) общего пользования (автомобильная дорога) Площадь: 2261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207 264,96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56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1.1.1.70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Местоположение установлено относительно ориентира, расположенного в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границах участка. Ориентир Здание админинистрации. Почтовый адрес ориентира: Омская область, р-н Павлоградский, с Хорошки, ул 20 лет Победы, д 6.  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55:21:140101:370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Хорошковское сельское поселение Павлоградского муниципального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Собственность 55:21:140101:370-55/107/2019-2 от 18.06.2019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Земли населенных пунктов Под общественную застройку,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земельные участки, предназначенные для размещения административных зданий органов управления Площадь:</w:t>
            </w:r>
            <w:r w:rsidRPr="00E83494">
              <w:rPr>
                <w:color w:val="auto"/>
                <w:sz w:val="16"/>
                <w:szCs w:val="24"/>
              </w:rPr>
              <w:br/>
              <w:t>1262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102 070,56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65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1.1.1.71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обл., Павлоградский р-он, с. Хорошки, ул. Гагарина        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55:21:140101:1335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55:21:140101:1335-55/107/2019-1 от 09.10.2019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 Земельные участке(территории)общего пользования(автомобильная дорога) Площадь: 8108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326 184,84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882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1.1.1.72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Российская Федерация, Омская область, Павлоградский район, Хорошковское сельское поселение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55:21:140501:650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55:21:140501:650-55/107/2019-1 от 22.10.2019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выпаса скота Площадь: 2142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6 640,20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1.1.1.73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Павлоградкий район, с. Хорошки, ул. Мичурина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55:21:140101:1336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55:21:140101:1336-55/107/2019-1 от 06.11.2019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 Земельные участке(территории)общего пользования(автомобильная дорога) Площадь: 2566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103 320,18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56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1.1.1.74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обл., Павлоградский р-н., с. Хорошки, ул. 10 лет Совхоза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55:21:140101:1334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55:21:140101:1334-55/107/2019-1 от 25.11.2019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 Земельные участке(территории)общего пользования(автомобильная дорога) Площадь: 8800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354 024,00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1559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1.1.1.75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область,Павлоградкий район,с.Хорошки,ул. Ленина.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55:21:140101:1341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55:21:140101:1341-55/129/2019-1 от 25.12.2019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 Земельные участке(территории)общего пользования(автомобильная дорога) Площадь: 8787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353 501,01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165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1.1.1.76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обл., Павлоградский р-н., с. Хорошки, ул. Гвардейская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55:21:140101:1342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55:21:140101:1342-55/107/2020-1 от 21.01.2020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 Земельные участке(территории)общего пользования(автомобильная дорога) Площадь: 2840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114 253,20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893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1.1.1.77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обл., Павлоградский р-н., с. Хорошки, ул. Цыбенко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55:21:140101:1343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55:21:140101:1343-55/107/2020-1 от 30.01.2020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 Земельные участке(территории)общего пользования(автомобильная дорога) Площадь: 7556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303 977,88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1.1.1.78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Хорошковское сельское поселение, западнее с. Хорошки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55:21:140501:659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55:21:140501:659-55/107/2020-2 от 14.10.2020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выпаса скота Площадь: 340003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1 054 009,30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1.1.1.79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р-н Павлоградский, Хорошковское сельское поселение, юго-восточнее д.Кохановка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55:21:000000:840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55:21:000000:840-55/107/2020-3 от 30.09.2020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для выпаса скота Площадь: 174174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543 422,88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83494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1.1.1.80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Омская область, Павлоградский район, Хорошковское сельское поселение,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севернее д. Глинкино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55:21:140503:598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Хорошковское сельское поселение Павлоградского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Собственность 55:21:140503:598-55/107/2021-1 от 19.05.2021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Земли сельскохозяйственного назначения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Сельскохозяйственное использование ( выпас сельскохозяйственных животных) Площадь: 1000003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3 010 009,03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 xml:space="preserve">Аренда Договор, № АЗ-1/2023, от 24.01.2023 Рег. №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55:21:140503:598-55/107/2023-8 от 01.02.2023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 xml:space="preserve">ИП Ермачёнок Сергей Иванович, ИНН 552804154225. СНИЛС 062-647-339 69 Адрес: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Омская обл., Омский район, с. Троицкое, ул. Дружбы, дом №2, кв.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 xml:space="preserve">Размер арендной платы </w:t>
            </w:r>
            <w:r w:rsidRPr="00E83494">
              <w:rPr>
                <w:color w:val="auto"/>
                <w:sz w:val="16"/>
                <w:szCs w:val="24"/>
              </w:rPr>
              <w:lastRenderedPageBreak/>
              <w:t>777600 руб./год</w:t>
            </w:r>
          </w:p>
        </w:tc>
      </w:tr>
      <w:tr w:rsidR="00E83494" w:rsidRPr="00E83494" w:rsidTr="00ED605F">
        <w:trPr>
          <w:trHeight w:val="231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1.1.1.81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р-н, с Хорошки       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55:21:140101:1380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55:21:140101:1380-55/107/2021-2 от 12.10.2021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 Земельные участки (территории общего пользования),сквер Площадь: 8606 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1 734 711,42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D605F">
        <w:trPr>
          <w:trHeight w:val="987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1.1.1.82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с. Хорошки, ул. 20 лет Победы                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55:21:140101:1385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55:21:140101:1385-55/107/2021-1 от 08.12.2021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 Автомобильный транспорт Площадь: 1280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51 264,00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D605F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1.1.1.83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Хорошковское сельское поселение, у.б.н.п. Уманка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55:21:140501:666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55:21:140501:666-55/107/2021-2 от 14.12.2021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.Ритуальная деятельность. Площадь 10530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199 122,00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D605F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lastRenderedPageBreak/>
              <w:t>1.1.1.84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Хорошковское сельское поселение, восточнее д. Кохановка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55:21:140502:585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55:21:140502:585-55/107/2022-1 от 25.03.2022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Выпас сельскохозяйственных животных Площадь: 600000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1 758 000,00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D605F">
        <w:trPr>
          <w:trHeight w:val="70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1.1.1.85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р-н, д Глинкино, ул Первомайская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55:21:140201:565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55:21:140201:565-55/107/2022-2 от 11.07.2022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 Улично-дорожная сеть Площадь: 3178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122 511,90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ED605F">
        <w:trPr>
          <w:trHeight w:val="1039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1.1.1.86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р-н, Хорошковское сельское поселение, юго-восточнее д. Кохановка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55:21:140502:587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55:21:140502:587-55/107/2023-1 от 27.02.2023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сельскохозяйственного назначения Сельскохозяйственное использование Площадь: 871827 кв.м.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2 624 199,27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Аренда Договор № АЗ-6/2023 От 05.06.2023г.по 05.06.2028 г..  Рег. 55:21:140502:587-55/107/2023-3 от 13.06.2023.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Акционерное общество "Нива", ИНН: 5529001974, ОГРН: 1025501931465Адрес: Омская обл., Павлоградский район, раб. пос. Павлоградка, ул. Зеленая, д.12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Размер арендной платы</w:t>
            </w:r>
          </w:p>
        </w:tc>
      </w:tr>
      <w:tr w:rsidR="00E83494" w:rsidRPr="00E83494" w:rsidTr="00ED605F">
        <w:trPr>
          <w:trHeight w:val="934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1.1.1.87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Хорошковское сельское поселение, д. Ясная Поляна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55:21:140301:302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55:21:140301:302-55/107/2023-1 от 07.03.2023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 Территории общего пользования Площадь: 1101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45 702,51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  <w:tr w:rsidR="00E83494" w:rsidRPr="00E83494" w:rsidTr="001B5076">
        <w:trPr>
          <w:trHeight w:val="425"/>
        </w:trPr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1.1.1.88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Земельный участок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Омская область, Павлоградский район, с. Хорошки 52646413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55:21:140101:1390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Собственность 55:21:140101:1390-55/107/2023-2 от 31.05.2023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Земли населенных пунктов Ритуальная деятельность Площадь:7841 кв.м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59 748,42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jc w:val="center"/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494" w:rsidRPr="00E83494" w:rsidRDefault="00E83494" w:rsidP="00E83494">
            <w:pPr>
              <w:rPr>
                <w:color w:val="auto"/>
                <w:sz w:val="16"/>
                <w:szCs w:val="24"/>
              </w:rPr>
            </w:pPr>
            <w:r w:rsidRPr="00E83494">
              <w:rPr>
                <w:color w:val="auto"/>
                <w:sz w:val="16"/>
                <w:szCs w:val="24"/>
              </w:rPr>
              <w:t> </w:t>
            </w:r>
          </w:p>
        </w:tc>
      </w:tr>
    </w:tbl>
    <w:p w:rsidR="00E83494" w:rsidRDefault="00E83494"/>
    <w:p w:rsidR="00E83494" w:rsidRDefault="00E83494"/>
    <w:p w:rsidR="00E83494" w:rsidRDefault="00E83494"/>
    <w:p w:rsidR="00E83494" w:rsidRDefault="00E83494"/>
    <w:p w:rsidR="00E83494" w:rsidRDefault="00E83494"/>
    <w:p w:rsidR="00E83494" w:rsidRDefault="00E83494"/>
    <w:p w:rsidR="00E83494" w:rsidRDefault="00E83494"/>
    <w:p w:rsidR="00ED605F" w:rsidRDefault="00ED605F"/>
    <w:p w:rsidR="00ED605F" w:rsidRDefault="00ED605F"/>
    <w:p w:rsidR="00ED605F" w:rsidRDefault="00ED605F"/>
    <w:p w:rsidR="00ED605F" w:rsidRDefault="00ED605F"/>
    <w:p w:rsidR="00ED605F" w:rsidRDefault="00ED605F"/>
    <w:p w:rsidR="00ED605F" w:rsidRDefault="00ED605F"/>
    <w:p w:rsidR="00ED605F" w:rsidRDefault="00ED605F"/>
    <w:p w:rsidR="00ED605F" w:rsidRDefault="00ED605F"/>
    <w:p w:rsidR="00ED605F" w:rsidRDefault="00ED605F"/>
    <w:p w:rsidR="00ED605F" w:rsidRDefault="00ED605F"/>
    <w:p w:rsidR="00ED605F" w:rsidRDefault="00ED605F"/>
    <w:p w:rsidR="00ED605F" w:rsidRPr="00ED605F" w:rsidRDefault="00ED605F" w:rsidP="00ED605F">
      <w:pPr>
        <w:jc w:val="center"/>
        <w:rPr>
          <w:color w:val="auto"/>
          <w:sz w:val="24"/>
          <w:szCs w:val="24"/>
        </w:rPr>
      </w:pPr>
      <w:r w:rsidRPr="00ED605F">
        <w:rPr>
          <w:color w:val="auto"/>
          <w:sz w:val="24"/>
          <w:szCs w:val="24"/>
        </w:rPr>
        <w:t>Подраздел 1.2 раздела 1 реестра (Сведения о зданиях, сооружениях, объектах незавершенного строительства, единых недвижимых комплексах и иных объектах)</w:t>
      </w:r>
    </w:p>
    <w:p w:rsidR="00ED605F" w:rsidRDefault="00ED605F"/>
    <w:p w:rsidR="00ED605F" w:rsidRDefault="00ED605F"/>
    <w:p w:rsidR="00ED605F" w:rsidRDefault="00ED605F"/>
    <w:p w:rsidR="00ED605F" w:rsidRDefault="00ED605F"/>
    <w:p w:rsidR="00ED605F" w:rsidRDefault="00ED605F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992"/>
        <w:gridCol w:w="1417"/>
        <w:gridCol w:w="1276"/>
        <w:gridCol w:w="1418"/>
        <w:gridCol w:w="1134"/>
        <w:gridCol w:w="1275"/>
        <w:gridCol w:w="1276"/>
        <w:gridCol w:w="992"/>
        <w:gridCol w:w="993"/>
        <w:gridCol w:w="1134"/>
        <w:gridCol w:w="1134"/>
        <w:gridCol w:w="992"/>
      </w:tblGrid>
      <w:tr w:rsidR="00CE5D16" w:rsidRPr="00CE5D16" w:rsidTr="00CE5D16">
        <w:trPr>
          <w:trHeight w:val="9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Реестровый номер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Наименование объекта, назначение.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Адрес (местоположение) объекта ОКТМО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Кадастровый номер объекта</w:t>
            </w:r>
          </w:p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 xml:space="preserve"> (с датой присвоения)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Сведения о земельном участке, на котором расположен объект учета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Сведения о правообладателе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вид права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Сведения об основных характеристиках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 xml:space="preserve">инвентарный номер объекта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Сведения о стоимости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Сведения об изменениях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Сведения об установленных в отношении объекта ограничениях (обременениях)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</w:tr>
      <w:tr w:rsidR="00CE5D16" w:rsidRPr="00CE5D16" w:rsidTr="00CE5D16">
        <w:trPr>
          <w:trHeight w:val="1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Здание культурно досугового центра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р-н Павлоградский, с Хорошки, ул 20 лет Победы, д 13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55:21:140101:1067 от 28.11.2013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 xml:space="preserve">Кад. № 55:21:140101:371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55-55-17/003/2007-549 от 11.10.2007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Площадь, м2: 1397.7 Назначение: Нежилое. 2 этажа ввод в экспл. 1991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4 871,00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9 006 289,61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Капитальный ремонт 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1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Здание клуба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Павлоградский р-н, д. Кохановка, ул. Советская, д. 11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55:21:140401:88 от 16.06.2012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55:21:140401:66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 55-55-17/003/2007-552 от 11.10.2007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Площадь, м2: 322.3 Назначение: Нежилое 2 этажа ввод в экспл. 1991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4 868,00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5 916 552,43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11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Здание клуба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Павлоградский р-н, д. Ясная Поляна, ул. Центральная, д. 2А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55:21:150501:179 от 16.06.2012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55:21:140301:102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  55-55-17/003/2007-550 от 11.10.2007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Площадь, м2: 135.4 Назначение: Нежилое. 1 этаж ввод в экспл. 2005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4 939,00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1 868 762,99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Здание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Здание администрации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 xml:space="preserve">Омская область, р-н Павлоградский, с Хорошки, ул 20 лет </w:t>
            </w:r>
            <w:r w:rsidRPr="00CE5D16">
              <w:rPr>
                <w:color w:val="auto"/>
                <w:sz w:val="14"/>
                <w:szCs w:val="16"/>
              </w:rPr>
              <w:lastRenderedPageBreak/>
              <w:t>Победы, д 6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lastRenderedPageBreak/>
              <w:t>55:21:140101:1066 от 28.11.2013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55:21:140101:370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</w:t>
            </w:r>
            <w:r w:rsidRPr="00CE5D16">
              <w:rPr>
                <w:color w:val="auto"/>
                <w:sz w:val="14"/>
                <w:szCs w:val="16"/>
              </w:rPr>
              <w:lastRenderedPageBreak/>
              <w:t>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lastRenderedPageBreak/>
              <w:t>Собственность 55-55-17/003/2007-545 от 11.10.2007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 xml:space="preserve">Площадь: 110.3 Назначение: Нежилое. 1 этаж. </w:t>
            </w:r>
            <w:r w:rsidRPr="00CE5D16">
              <w:rPr>
                <w:color w:val="auto"/>
                <w:sz w:val="14"/>
                <w:szCs w:val="16"/>
              </w:rPr>
              <w:lastRenderedPageBreak/>
              <w:t>ввод в экспл. 1971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lastRenderedPageBreak/>
              <w:t>4 875,00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710 734,60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 55:21:140101:1066-</w:t>
            </w:r>
            <w:r w:rsidRPr="00CE5D16">
              <w:rPr>
                <w:color w:val="auto"/>
                <w:sz w:val="14"/>
                <w:szCs w:val="16"/>
              </w:rPr>
              <w:lastRenderedPageBreak/>
              <w:t xml:space="preserve">55/107/2021-1 от 23.06.2021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lastRenderedPageBreak/>
              <w:t>МУНИЦИПАЛЬНОЕ КАЗЕННОЕ УЧРЕЖДЕН</w:t>
            </w:r>
            <w:r w:rsidRPr="00CE5D16">
              <w:rPr>
                <w:color w:val="auto"/>
                <w:sz w:val="14"/>
                <w:szCs w:val="16"/>
              </w:rPr>
              <w:lastRenderedPageBreak/>
              <w:t>ИЕ "ХОЗЯЙСТВЕННО-ЭКСПЛУАТАЦИОННАЯ СЛУЖБА" АДМИНИСТРАЦИИ ХОРОШКОВСКОГО СЕЛЬСКОГО ПОСЕЛЕНИЯ ПАВЛОГРАДСКОГО МУНИЦИПАЛЬНОГО РАЙОНА ОМСКОЙ ОБЛАСТИ, ИНН: 5529008715</w:t>
            </w:r>
          </w:p>
        </w:tc>
      </w:tr>
      <w:tr w:rsidR="00CE5D16" w:rsidRPr="00CE5D16" w:rsidTr="00CE5D16">
        <w:trPr>
          <w:trHeight w:val="8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lastRenderedPageBreak/>
              <w:t>1.2.1.5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Обелиск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Обелиск ВО. Культурно –зрелищное.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Павлоградский  р-н, д. Ясная Поляна, в 20,5 м от здания школы, по ул. Центральная № ЗАО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55:21:140301:163 от 26.07.2010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55:21:140301:133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55-55-17/010/2010-604 от 26.07.2010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Площадь 2,1 кв.м. ввод в экспл. 1966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160 000 079,00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13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Обелиск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Обелиск Воину-освободителю      Культурно –зрелищное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Павлоградский р-н, д. Глинкино, 35 метров от здания д/сада по ул. Школьная № 15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55:21:140201:390 от 26.07.2010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55:21:140201:228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55-55-17/010/2010-594 от 26.07.2010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Площадь 4 кв.м. ввод в экспл. 1966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160 000 081,00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1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Обелиск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Обелиск ВО       . Культурно –зрелищное.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Павлоградский р-н, д. Кохановка, в 37 метрах от здания школы по ул. Советская № 16 А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55:21:140401:164 от 26.07.2010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55:21:140401:85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55-55-17/010/2010-597 от 26.07.2010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Площадь 6 кв.м. ввод в экспл. 1966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160 000 080,00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Памятник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Памятник ВОВ    Культурно –зрелищное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Павлоградский р-н, с. Хорошки в 3о м. от здания с/совета по ул. 20 лет Победы, № 6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55:21:140101:1061 от 26.07.2010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55:21:140101:590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55-55-17/010/2010-595 от 26.07.2010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Площадь 4,5 кв.м. ввод в экспл. 1975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160 000 078,00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1B5076">
        <w:trPr>
          <w:trHeight w:val="9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lastRenderedPageBreak/>
              <w:t>1.2.1.9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Объект похоронного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Кладбище                         Место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обл., р-н Павлоградский, Хорошковское сельское поселение, в  северо-восточной части с. Хорошки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55:21:140101:373 Кад.  № 55:21:140101:1390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рег. 55-55-17/011/2012-603 от 26.08.2012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Площадь  13341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Увеличение площади на 7841кв.м. от 31.05.2023 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Объект похоронного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Кладбище                        Место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р-н Павлоградский, Хорошковская сельская администрация, кладбище (Котляровка)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.Договор №8 о передаче имущества в безвозмездное пользование от 12.12.2005г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Площадь 5000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Объект похоронного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Кладбище                         Место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р-н Павлоградский, с/п Хорошковское, северо-восточнее б.нас.п. Уманка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55:21:140501:130. Кад. № 55:21:140501:666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рег. 55-55-17/011/2012-601 от 24.08.2012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Площадь 12934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Увеличение площади на 10530 кв.м. от 14.12.2021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12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Объект похоронного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Кладбище                       Место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Павлоградский район, Хорошковское сельское поселение, восточнее д. Ясная Поляна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55:21:140503:185.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рег. 55-55-17/011/2012-598 от 24.08.2012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Площадь 11000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10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Объект похоронного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Кладбище                       Место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р-н Павлоградский, с/п Хорошковское, севернее д. Кохановка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55:21:140502:182.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рег. 55-55-17/011/2012-599 от 26.08.2012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Площадь 14239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Объект похоронного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Кладбище                       Место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обл, р-н Павлоградский, с/п Хорошковское, южнее б. нас. п. Уманка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55:21:140501:131.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55-55-17/011/2012-604   от 24.08.2012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Площадь 10202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1B5076">
        <w:trPr>
          <w:trHeight w:val="2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Объект похоронного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Кладбище                       Место захоронения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 xml:space="preserve">Омская обл., р-н Павлоградский, Хорошковское сельское поселение, юго-восточнее д. </w:t>
            </w:r>
            <w:r w:rsidRPr="00CE5D16">
              <w:rPr>
                <w:color w:val="auto"/>
                <w:sz w:val="14"/>
                <w:szCs w:val="16"/>
              </w:rPr>
              <w:lastRenderedPageBreak/>
              <w:t>Глинкино.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55:21:140503:183.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 xml:space="preserve">Хорошковское сельское поселение Павлоградского муниципального района </w:t>
            </w:r>
            <w:r w:rsidRPr="00CE5D16">
              <w:rPr>
                <w:color w:val="auto"/>
                <w:sz w:val="14"/>
                <w:szCs w:val="16"/>
              </w:rPr>
              <w:lastRenderedPageBreak/>
              <w:t>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lastRenderedPageBreak/>
              <w:t>Собственность 55-55-17/011/2012-602   от 24.08.2012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Площадь 22073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Павлоградский район, с. Хорошки, пер. Зеленый 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 № 55:21:140101:1134 от 11.12.2013 г. условный номер 55:21:000000:0000:52:246:002:000000290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55:21:140101:1331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№ 55-55-17/010/2013-59 от 04.02.2013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 xml:space="preserve">Протяженность 600 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52:246:002:000000290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123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обл., Павлоградский район, с. Хорошки, ул. 10 лет Совхоза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 № 55:21:140101:1138 от 11.12.2013 г. Условный номер 55:21:000000:0000:52:246:002:000000210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55:21:140101:1334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№ 55-55-17/010/2013-68 от 04.02.2013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Протяженность 700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52:246:002:000000210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14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Павлоградский район, с. Хорошки, ул. 20 лет Победы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 № 55:21:140101:1133 от 11.12.2013 г. Условный номер 55:21:000000:0000:52:246:002:000000220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55:21:140101:1385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№ 55-55-17/010/2013-66 от 04.02.2013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Протяженность 100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52:246:002:000000220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11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с. Хорошки, Павлоградский район, ул. Гагарина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 № 55:21:140101:1137 от 11.12.2013 г. Условный номер 55:21:000000:0000:52:246:002:000000230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55:21:140101:1335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№ 55-55-17/010/2013-67 от 04.02.2013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 xml:space="preserve">Протяженность 1200 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52:246:002:000000230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обл., с. Хорошки, Павлоградский район, ул. Гвардейская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 № 55:21:140101:1140 от 11.12.2013 г. Условный номер 55:21:000000:0000:52:246:002:000000240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55:21:140101:1342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№ 55-55-17/010/2013-69 от 04.02.2013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 xml:space="preserve">Протяженность 300 м.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52:246:002:000000240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1B5076">
        <w:trPr>
          <w:trHeight w:val="2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Павлоградский район, с. Хорошки, ул. Коммунистическая, ж/дома №5;№7 по ул. 10 лет Совхоза, ж/дома №16;№30 по ул. Коммунистическая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55:21:160101:958 от 28.11.2013 г. Условный номер  55-55-17/016/2011-164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55:21:140101:594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№ 55-55-17/016/2011-164 от 14.12.2011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Протяженность 675,4 м.  Площадь 2701.6.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90 000 078,00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lastRenderedPageBreak/>
              <w:t>1.2.1.22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Павлоградский район, с. Хорошки, ул. Ленина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55:21:140101:1135 от 11.12.2013 г. Условный номер 55-55-17/016/2011-164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55:21:140101:1341 Кад. № 55:21:140101:1212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№ 55-55-17/010/2013-62 от 04.02.2013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Протяженность 1200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52:246:002:000000200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1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с. Хорошки, Павлоградский район, ул. Мичурина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55:21:140101:1136 от 11.12.2013 г. Условный номер 55:21:000000:0000:52:246:002:000000250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55:21:140101:1336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№ 55-55-17/010/2013-72 от 04.02.2013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Протяженность 400 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52:246:002:000000250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120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обл., с. Хорошки, Павлоградский район, ул. Новая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55:21:140101:1139 от 11.12.2013 г. Условный номер 55:21:000000:0000:52:246:002:000000270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55:21:140101:1219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№ 55-55-17/010/2013-71 от 04.02.2013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Протяженность 600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52:246:002:000000270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11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обл., Павлоградский район, с. Хорошки, ул. Цыбенко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55:21:140101:1141 от 11.12.2013 г Условный номер:55:21:000000:0000:52:246:002:000000260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55:21:140101:1343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№ 55-55-17/010/2013-73 от 04.02.2013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Протяженность 220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52:246:002:000000260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Павлоградский район, с. Хорошки, ул. Юбилейная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Кад.№ 55:21:140101:1132  от  11.12.2013 Условный номер:55:21:000000:0000:52:246:002:000000280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 55:21:140101:1218 Кад. № 5:21:140101:1333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Собственность № 55-55-17/010/2013-65 от 04.02.2013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Протяженность 1137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52:246:002:000000280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5536BD">
        <w:trPr>
          <w:trHeight w:val="6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р-н Павлоградский, с/п Хорошковское, д Глинкино, пер Зеленый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55:21:140201:420 от 15.04.2015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55:21:140201:414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Безвозмездное пользование Договор №8 о передаче имущества в безвозмездное пользование от 12.12.2005г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Площадь 3963 кв.м. Протяженность 411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р-н Павлоградский, с/п Хорошковское, д Глинкино, ул Первомайская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55:21:140201:421  от 15.04.2015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55:21:140201:565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Безвозмездное пользование Договор №8 о передаче имущества в безвозмездное пользование от 12.12.2005г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Площадь 3178 кв.м. Протяженность 947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6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lastRenderedPageBreak/>
              <w:t>1.2.1.29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р-н Павлоградский, с/п Хорошковское, д Глинкино, ул Северная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 № 55:21:140201:419  от 15.04.2015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55:21:140201:417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Безвозмездное пользование Договор №8 о передаче имущества в безвозмездное пользование от 12.12.2005г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Протяженность 895 м Площадь 3588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1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р-н Павлоградский, с/п Хорошковское, д Глинкино, ул Центральная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55:21:140201:415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Безвозмездное пользование Договор №8 о передаче имущества в безвозмездное пользование от 12.12.2005г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Протяженность 800 м Площадь 2979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79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р-н Павлоградский, с/п Хорошковское, д Глинкино, ул Школьная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 xml:space="preserve">Кад № 55:21:140201:422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55:21:140201:416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Безвозмездное пользование Договор №8 о передаче имущества в безвозмездное пользование от 12.12.2005г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Протяженность 1200 м Площадь 4449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р-н Павлоградский, с/п Хорошковское, д Кохановка пер. Советский.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55:21:140401:170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Безвозмездное пользование Договор №8 о передаче имущества в безвозмездное пользование от 12.12.2005г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Протяженность 400 м Площадь 1700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7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р-н Павлоградский, с/п Хорошковское, д Кохановка ул. Восточная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55:21:000000:530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Безвозмездное пользование Договор №8 о передаче имущества в безвозмездное пользование от 12.12.2005г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Протяженность 1000 м Площадь 2347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р-н Павлоградский, с/п Хорошковское, д Кохановка ул. Советская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55:21:140401:171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Безвозмездное пользование Договор №8 о передаче имущества в безвозмездное пользование от 12.12.2005г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Протяженность 1000 м Площадь 2671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р-н Павлоградский, с/п Хорошковское, д Кохановка ул. Совхозная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55:21:140401:169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Безвозмездное пользование Договор №8 о передаче имущества в безвозмездное пользование от 12.12.2005г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Протяженность 500 м Площадь 1275 кв.м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 xml:space="preserve">Омская область, р-н Павлоградский, с/п Хорошковское, д Ясная Поляна ул. </w:t>
            </w:r>
            <w:r w:rsidRPr="00CE5D16">
              <w:rPr>
                <w:color w:val="auto"/>
                <w:sz w:val="14"/>
                <w:szCs w:val="16"/>
              </w:rPr>
              <w:lastRenderedPageBreak/>
              <w:t>Восточная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 xml:space="preserve">Хорошковское сельское поселение Павлоградского </w:t>
            </w:r>
            <w:r w:rsidRPr="00CE5D16">
              <w:rPr>
                <w:color w:val="auto"/>
                <w:sz w:val="14"/>
                <w:szCs w:val="16"/>
              </w:rPr>
              <w:lastRenderedPageBreak/>
              <w:t>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lastRenderedPageBreak/>
              <w:t xml:space="preserve">Безвозмездное пользование Договор №8 о передаче имущества в </w:t>
            </w:r>
            <w:r w:rsidRPr="00CE5D16">
              <w:rPr>
                <w:color w:val="auto"/>
                <w:sz w:val="14"/>
                <w:szCs w:val="16"/>
              </w:rPr>
              <w:lastRenderedPageBreak/>
              <w:t>безвозмездное пользование от 12.12.2005г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lastRenderedPageBreak/>
              <w:t>Протяженность 300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10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р-н Павлоградский, с/п Хорошковское, д Ясная Поляна ул. Зеленая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55:21:140301:180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 № 55:21:140301:178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Безвозмездное пользование Договор №8 о передаче имущества в безвозмездное пользование от 12.12.2005г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Протяженность 400 м Площадь: 1967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10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р-н Павлоградский, с/п Хорошковское, д Ясная Поляна ул. Украинская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Безвозмездное пользование Договор №8 о передаче имущества в безвозмездное пользование от 12.12.2005г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Протяженность 600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89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р-н Павлоградский, с/п Хорошковское, д Ясная Поляна ул. Центральная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Кад.№ 55:21:140301:181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Кад.№ 55:21:140301:177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Безвозмездное пользование Договор №8 о передаче имущества в безвозмездное пользование от 12.12.2005г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Протяженность 700 м Площадь 3534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  <w:tr w:rsidR="00CE5D16" w:rsidRPr="00CE5D16" w:rsidTr="00CE5D16">
        <w:trPr>
          <w:trHeight w:val="99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1.2.1.40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Сооружения дорожного транспорта. Автомобильная дорога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Омская область, р-н Павлоградский, с/п Хорошковское, д Ясная Поляна ул. Калинина ОКТМО 52646413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Кад.№ 55:21:000000:576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Кад.№ 55:21:140301:299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Хорошковское сельское поселение Павлоградского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Безвозмездное пользование Договор №8 о передаче имущества в безвозмездное пользование от 12.12.2005г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Протяженность 700 м Площадь 3333 кв.м.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 зарегистрированы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CE5D16" w:rsidRDefault="00ED605F" w:rsidP="00ED605F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</w:tr>
    </w:tbl>
    <w:p w:rsidR="00ED605F" w:rsidRDefault="00ED605F"/>
    <w:p w:rsidR="00ED605F" w:rsidRDefault="00ED605F"/>
    <w:p w:rsidR="00CE5D16" w:rsidRPr="00CE5D16" w:rsidRDefault="00CE5D16" w:rsidP="00CE5D16">
      <w:pPr>
        <w:jc w:val="center"/>
        <w:rPr>
          <w:color w:val="auto"/>
          <w:sz w:val="24"/>
          <w:szCs w:val="24"/>
        </w:rPr>
      </w:pPr>
      <w:r w:rsidRPr="00CE5D16">
        <w:rPr>
          <w:color w:val="auto"/>
          <w:sz w:val="24"/>
          <w:szCs w:val="24"/>
        </w:rPr>
        <w:t>Подраздел 1.3 раздела 1 реестра (сведения о помещениях, машино-местах и иных объектах)</w:t>
      </w:r>
    </w:p>
    <w:p w:rsidR="00ED605F" w:rsidRDefault="00ED605F"/>
    <w:p w:rsidR="00ED605F" w:rsidRDefault="00ED605F"/>
    <w:p w:rsidR="00ED605F" w:rsidRDefault="00ED605F"/>
    <w:tbl>
      <w:tblPr>
        <w:tblW w:w="15446" w:type="dxa"/>
        <w:tblLook w:val="04A0" w:firstRow="1" w:lastRow="0" w:firstColumn="1" w:lastColumn="0" w:noHBand="0" w:noVBand="1"/>
      </w:tblPr>
      <w:tblGrid>
        <w:gridCol w:w="968"/>
        <w:gridCol w:w="702"/>
        <w:gridCol w:w="1330"/>
        <w:gridCol w:w="583"/>
        <w:gridCol w:w="1088"/>
        <w:gridCol w:w="1493"/>
        <w:gridCol w:w="1222"/>
        <w:gridCol w:w="634"/>
        <w:gridCol w:w="1215"/>
        <w:gridCol w:w="1161"/>
        <w:gridCol w:w="1173"/>
        <w:gridCol w:w="975"/>
        <w:gridCol w:w="1817"/>
        <w:gridCol w:w="1085"/>
      </w:tblGrid>
      <w:tr w:rsidR="00CE5D16" w:rsidRPr="00CE5D16" w:rsidTr="00CE5D16">
        <w:trPr>
          <w:trHeight w:val="397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Реестровый номер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Вид объекта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Наименование объекта, назначение.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 xml:space="preserve">Адрес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Кадастровый номер объекта (с датой присвоения)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Сведения о земельном участке, на котором расположен объект учета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Сведения о правообладателе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вид права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Сведения об основных характеристиках объекта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 xml:space="preserve">инвентарный номер объекта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Сведения о стоимости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Сведения об изменениях объекта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Сведения об установленных в отношении объекта ограничениях (обременениях)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Сведения о лице, в пользу которого установлены ограничения (обременения)</w:t>
            </w:r>
          </w:p>
        </w:tc>
      </w:tr>
      <w:tr w:rsidR="00CE5D16" w:rsidRPr="00CE5D16" w:rsidTr="00CE5D16">
        <w:trPr>
          <w:trHeight w:val="333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1.3.1.1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-</w:t>
            </w:r>
          </w:p>
        </w:tc>
      </w:tr>
    </w:tbl>
    <w:p w:rsidR="00ED605F" w:rsidRDefault="00ED605F"/>
    <w:p w:rsidR="00ED605F" w:rsidRDefault="00ED605F"/>
    <w:p w:rsidR="00ED605F" w:rsidRDefault="00ED605F"/>
    <w:p w:rsidR="00ED605F" w:rsidRDefault="00ED605F"/>
    <w:p w:rsidR="00E83494" w:rsidRDefault="00E83494"/>
    <w:p w:rsidR="00E83494" w:rsidRDefault="00E83494"/>
    <w:p w:rsidR="00E83494" w:rsidRDefault="00E83494"/>
    <w:p w:rsidR="00E83494" w:rsidRDefault="00E83494"/>
    <w:p w:rsidR="00E83494" w:rsidRDefault="00E83494"/>
    <w:p w:rsidR="00E83494" w:rsidRDefault="00E83494"/>
    <w:p w:rsidR="00E83494" w:rsidRDefault="00E83494"/>
    <w:p w:rsidR="00E83494" w:rsidRDefault="00E83494"/>
    <w:p w:rsidR="00E83494" w:rsidRDefault="00E83494"/>
    <w:p w:rsidR="00E83494" w:rsidRDefault="00E83494"/>
    <w:p w:rsidR="00E83494" w:rsidRDefault="00E83494"/>
    <w:p w:rsidR="00E83494" w:rsidRDefault="00E83494"/>
    <w:tbl>
      <w:tblPr>
        <w:tblpPr w:leftFromText="180" w:rightFromText="180" w:vertAnchor="text" w:horzAnchor="margin" w:tblpXSpec="center" w:tblpY="117"/>
        <w:tblW w:w="12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1488"/>
        <w:gridCol w:w="1134"/>
        <w:gridCol w:w="1276"/>
        <w:gridCol w:w="1559"/>
        <w:gridCol w:w="1843"/>
        <w:gridCol w:w="2268"/>
        <w:gridCol w:w="1999"/>
      </w:tblGrid>
      <w:tr w:rsidR="00ED605F" w:rsidRPr="00145F9E" w:rsidTr="00CE5D16">
        <w:trPr>
          <w:trHeight w:val="273"/>
        </w:trPr>
        <w:tc>
          <w:tcPr>
            <w:tcW w:w="12484" w:type="dxa"/>
            <w:gridSpan w:val="8"/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24"/>
                <w:szCs w:val="24"/>
              </w:rPr>
            </w:pPr>
            <w:r w:rsidRPr="00145F9E">
              <w:rPr>
                <w:color w:val="auto"/>
                <w:sz w:val="24"/>
                <w:szCs w:val="24"/>
              </w:rPr>
              <w:t>Раздел 2 Сведения о движимом и ином имуществе.</w:t>
            </w:r>
          </w:p>
        </w:tc>
      </w:tr>
      <w:tr w:rsidR="00ED605F" w:rsidRPr="00145F9E" w:rsidTr="00CE5D16">
        <w:trPr>
          <w:trHeight w:val="277"/>
        </w:trPr>
        <w:tc>
          <w:tcPr>
            <w:tcW w:w="12484" w:type="dxa"/>
            <w:gridSpan w:val="8"/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24"/>
                <w:szCs w:val="24"/>
              </w:rPr>
            </w:pPr>
            <w:r w:rsidRPr="00145F9E">
              <w:rPr>
                <w:color w:val="auto"/>
                <w:sz w:val="24"/>
                <w:szCs w:val="24"/>
              </w:rPr>
              <w:t>Подраздел 2.1 раздела 2 реестра (Сведения об акциях)</w:t>
            </w:r>
          </w:p>
        </w:tc>
      </w:tr>
      <w:tr w:rsidR="00ED605F" w:rsidRPr="00145F9E" w:rsidTr="00ED6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Реестровый номер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Сведения об акционерном обществе (эмитенте)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Сведения об акциях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Сведения о правообладателе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Вид вещного права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Сведения об установленных ограничениях (обременениях)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Сведения о лице, в пользу которого установлены ограничения (обременения);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Иные сведения</w:t>
            </w:r>
          </w:p>
        </w:tc>
      </w:tr>
      <w:tr w:rsidR="00ED605F" w:rsidRPr="00145F9E" w:rsidTr="00ED60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2.1.2.1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</w:tr>
    </w:tbl>
    <w:p w:rsidR="00E83494" w:rsidRDefault="00E83494"/>
    <w:p w:rsidR="00E83494" w:rsidRDefault="00E83494"/>
    <w:p w:rsidR="00E83494" w:rsidRDefault="00E83494"/>
    <w:p w:rsidR="00E83494" w:rsidRDefault="00E83494"/>
    <w:p w:rsidR="00E83494" w:rsidRDefault="00E83494"/>
    <w:p w:rsidR="00E83494" w:rsidRDefault="00E83494"/>
    <w:p w:rsidR="00E83494" w:rsidRDefault="00E83494"/>
    <w:p w:rsidR="00E83494" w:rsidRDefault="00E83494"/>
    <w:p w:rsidR="00E83494" w:rsidRDefault="00E83494"/>
    <w:p w:rsidR="00E83494" w:rsidRDefault="00E83494"/>
    <w:p w:rsidR="00E83494" w:rsidRDefault="00E83494"/>
    <w:p w:rsidR="00145F9E" w:rsidRPr="00145F9E" w:rsidRDefault="00145F9E" w:rsidP="00145F9E"/>
    <w:p w:rsidR="00145F9E" w:rsidRDefault="00145F9E" w:rsidP="00145F9E"/>
    <w:tbl>
      <w:tblPr>
        <w:tblpPr w:leftFromText="180" w:rightFromText="180" w:vertAnchor="text" w:horzAnchor="margin" w:tblpXSpec="center" w:tblpY="52"/>
        <w:tblW w:w="12418" w:type="dxa"/>
        <w:tblLook w:val="04A0" w:firstRow="1" w:lastRow="0" w:firstColumn="1" w:lastColumn="0" w:noHBand="0" w:noVBand="1"/>
      </w:tblPr>
      <w:tblGrid>
        <w:gridCol w:w="876"/>
        <w:gridCol w:w="1529"/>
        <w:gridCol w:w="1134"/>
        <w:gridCol w:w="1276"/>
        <w:gridCol w:w="1559"/>
        <w:gridCol w:w="1843"/>
        <w:gridCol w:w="2268"/>
        <w:gridCol w:w="1933"/>
      </w:tblGrid>
      <w:tr w:rsidR="00ED605F" w:rsidRPr="00145F9E" w:rsidTr="00ED605F">
        <w:trPr>
          <w:trHeight w:val="430"/>
        </w:trPr>
        <w:tc>
          <w:tcPr>
            <w:tcW w:w="12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24"/>
                <w:szCs w:val="24"/>
              </w:rPr>
            </w:pPr>
            <w:r w:rsidRPr="00145F9E">
              <w:rPr>
                <w:color w:val="auto"/>
                <w:sz w:val="24"/>
                <w:szCs w:val="24"/>
              </w:rPr>
              <w:t xml:space="preserve">Подраздел 2.2 раздела 2 </w:t>
            </w:r>
          </w:p>
        </w:tc>
      </w:tr>
      <w:tr w:rsidR="00ED605F" w:rsidRPr="00145F9E" w:rsidTr="00ED605F">
        <w:trPr>
          <w:trHeight w:val="422"/>
        </w:trPr>
        <w:tc>
          <w:tcPr>
            <w:tcW w:w="12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24"/>
                <w:szCs w:val="24"/>
              </w:rPr>
            </w:pPr>
            <w:r w:rsidRPr="00145F9E">
              <w:rPr>
                <w:color w:val="auto"/>
                <w:sz w:val="24"/>
                <w:szCs w:val="24"/>
              </w:rPr>
              <w:t>(Сведения о долях (вкладах) в уставных (складочных) капиталах хозяйственных обществ и товариществ)</w:t>
            </w:r>
          </w:p>
        </w:tc>
      </w:tr>
      <w:tr w:rsidR="00ED605F" w:rsidRPr="00145F9E" w:rsidTr="00ED605F">
        <w:trPr>
          <w:trHeight w:val="9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2.2.2.1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605F" w:rsidRPr="00145F9E" w:rsidRDefault="00ED605F" w:rsidP="00ED605F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</w:tr>
    </w:tbl>
    <w:p w:rsidR="00145F9E" w:rsidRPr="00145F9E" w:rsidRDefault="00145F9E" w:rsidP="00145F9E">
      <w:pPr>
        <w:tabs>
          <w:tab w:val="left" w:pos="4395"/>
        </w:tabs>
      </w:pPr>
      <w:r>
        <w:tab/>
      </w:r>
    </w:p>
    <w:p w:rsidR="00145F9E" w:rsidRDefault="00145F9E" w:rsidP="00145F9E">
      <w:pPr>
        <w:tabs>
          <w:tab w:val="left" w:pos="4395"/>
        </w:tabs>
      </w:pPr>
    </w:p>
    <w:p w:rsidR="00145F9E" w:rsidRPr="00145F9E" w:rsidRDefault="00145F9E" w:rsidP="00145F9E"/>
    <w:p w:rsidR="00145F9E" w:rsidRDefault="00145F9E" w:rsidP="00145F9E"/>
    <w:p w:rsidR="00145F9E" w:rsidRDefault="00145F9E" w:rsidP="00145F9E"/>
    <w:p w:rsidR="00145F9E" w:rsidRDefault="00145F9E" w:rsidP="00145F9E"/>
    <w:p w:rsidR="00145F9E" w:rsidRDefault="00145F9E" w:rsidP="009601BB">
      <w:pPr>
        <w:jc w:val="center"/>
        <w:rPr>
          <w:color w:val="auto"/>
          <w:sz w:val="24"/>
          <w:szCs w:val="24"/>
        </w:rPr>
      </w:pPr>
      <w:r w:rsidRPr="00145F9E">
        <w:rPr>
          <w:color w:val="auto"/>
          <w:sz w:val="24"/>
          <w:szCs w:val="24"/>
        </w:rPr>
        <w:t>Подраздел 2.3 раздела 2 (Сведения о движимом имуществе)</w:t>
      </w:r>
    </w:p>
    <w:p w:rsidR="00145F9E" w:rsidRPr="00145F9E" w:rsidRDefault="00145F9E" w:rsidP="00145F9E">
      <w:pPr>
        <w:jc w:val="center"/>
        <w:rPr>
          <w:color w:val="auto"/>
          <w:sz w:val="24"/>
          <w:szCs w:val="24"/>
        </w:rPr>
      </w:pPr>
    </w:p>
    <w:tbl>
      <w:tblPr>
        <w:tblW w:w="14210" w:type="dxa"/>
        <w:tblLook w:val="04A0" w:firstRow="1" w:lastRow="0" w:firstColumn="1" w:lastColumn="0" w:noHBand="0" w:noVBand="1"/>
      </w:tblPr>
      <w:tblGrid>
        <w:gridCol w:w="917"/>
        <w:gridCol w:w="1346"/>
        <w:gridCol w:w="1560"/>
        <w:gridCol w:w="1134"/>
        <w:gridCol w:w="2268"/>
        <w:gridCol w:w="1275"/>
        <w:gridCol w:w="1701"/>
        <w:gridCol w:w="2410"/>
        <w:gridCol w:w="1599"/>
      </w:tblGrid>
      <w:tr w:rsidR="00CE5D16" w:rsidRPr="00CE5D16" w:rsidTr="00CE5D16">
        <w:trPr>
          <w:trHeight w:val="34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Реестровый номер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Наименование 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Закрепление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Документ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Балансовая стоимость.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Оставшаяся Стоимость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Наименование учреждения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Обременения</w:t>
            </w:r>
          </w:p>
        </w:tc>
      </w:tr>
      <w:tr w:rsidR="00CE5D16" w:rsidRPr="00CE5D16" w:rsidTr="00CE5D16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 20лет Победы,6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Компьютер ПЭВМ «Lime»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Счет-фактуры КТ06-852 от 20.04.2006г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28,66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CE5D16">
        <w:trPr>
          <w:trHeight w:val="653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 20лет Победы,6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Пожарный гидрант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Казна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Счет-фактуры -000451 от 05.11.2009г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16,37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CE5D16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 20лет Победы,6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Шкаф книжный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Акт-приема передачи 10.01.2006г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CE5D16">
        <w:trPr>
          <w:trHeight w:val="511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lastRenderedPageBreak/>
              <w:t>2.3.2.4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 20лет Победы,6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Мотопомпа SE-80 ROBIN KOSHIN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Счет-фактуры 3 572от 27.12.2010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24,41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 xml:space="preserve">нет </w:t>
            </w:r>
          </w:p>
        </w:tc>
      </w:tr>
      <w:tr w:rsidR="00CE5D16" w:rsidRPr="00CE5D16" w:rsidTr="00CE5D16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 20лет Победы,6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Пожарный гидрант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Казна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Счет-фактуры -00000336 от 05.07.2012г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CE5D16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 20лет Победы,6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Пожарный гидрант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Казна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Счет-фактуры -00000336 от 05.07.2012г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CE5D16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Мотоблок Мобил К МКМ-3-ЛМ 6.5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казна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Договор Ю 16/11608   От 15.05.2017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34,99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Косилка роторная навесная «Заря»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казна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 xml:space="preserve">Договор Ю 16/11608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Стелла с.Хорошки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 фактура № 308 от 08.08.2017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Светильники светодиодные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 фактура № 389 от 06.12.2017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36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Горка Ромашка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Тов. Накл. № 51 от 05.03.2018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29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2.3.2.12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Балансир ЛОТ2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Тов. Накл. № 51 от 05.03.2018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373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Качалка Мотоцикл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Тов. Накл. № 51 от 05.03.2018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42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Карусель ЛОТ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Тов. Накл. № 51 от 05.03.2018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41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2.3.2.15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Песочница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Тов. Накл. № 51 от 05.03.2018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39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2.3.2.16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Горка Ромашка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Тов. Накл. № 52 от 05.03.2018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483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2.3.2.17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Балансир ЛОТ2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Тов. Накл. № 52 от 05.03.2018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13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Качалка Мотоцикл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Тов. Накл. № 52 от 05.03.2018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509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2.3.2.19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Карусель ЛОТ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Тов. Накл. № 52 от 05.03.2018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418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Песочница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Тов. Накл. № 52 от 05.03.2018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538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2.3.2.21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Остановочный павильон Лот1, цвет вишневый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Товарная накладная № 222 от 01.07.2019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573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Остановочный павильон Лот1, цвет вишневый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Товарная накладная № 223 от 01.07.2019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2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2.3.2.23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Остановочный павильон Лот1, цвет вишневый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Товарная накладная № 224 от 01.07.2019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50,67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20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Трактор Т - 40АМ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Казна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АКТ безвозмездной передачи муниципального имущества от 25 июля 2018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373,36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lastRenderedPageBreak/>
              <w:t>2.3.2.25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СО-3.1.61.01 Тренажер «Гребля»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Товарная накладная № 81 от 25.05.2020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489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2.3.2.26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СО-3.1.61.01 Тренажер «Верхняя тяга»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Товарная накладная № 81 от 25.05.2020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2.3.2.27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СО-3.1.61.01 Тренажер «Жим ногами»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Товарная накладная № 81 от 25.05.2020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24,80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283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СО-3.1.61.01 Тренажер «Маятник»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Товарная накладная № 81 от 25.05.2020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2.3.2.29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Романа 207.02.03 Скамья для пресса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Товарная накладная № 81 от 25.05.2020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7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2.3.2.30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МФУ Brother MFC-L2700DWR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Товарная накладная № 6715 от 23.06.2020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19,88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579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2.3.2.31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СО-1.3.61.01 Тренажер «Гребля»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Договор поставки  № 009/2021 от 09 марта 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417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2.3.2.32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СО-3.1.62.01 Тренажер «Верхняя тяга»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Договор поставки  № 009/2021 от 09 марта 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33,10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353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2.3.2.33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СО-3.1.65.001 Тренажер «Жим ногами»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Договор поставки  № 009/2021 от 09 марта 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417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2.3.2.34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СО-3.1.66.01 Тренажер «Маятник»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Договор поставки  № 009/2021 от 09 марта 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24,70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35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Романа 207.02.03 Скамья для пресса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Договор поставки  № 009/2021 от 09 марта 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16,30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27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Монитор TFT 23,8 Acer R240HYBIDX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 фактура № 239 от 16.01.2023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11,29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637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 с. 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Два комплекта автономного светофора Т7 (Светофор Т7, солнечная панель 100 вт., акум. батарея 40 вч., шкаф с блоком управления, стойка 5000*76)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 фактура № 89 от 03.05.2023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195,18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317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2.3.2.38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 с. 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Автоприцеп 821303 "Крепыш" н/т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товарная накладная № 15 от 20.05.2024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77,00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 с. 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Емкость универсальная   600 л. синяя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 фактура № 318 от 24.03.2024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21,32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317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 с. 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Ранец противопожарный "РП 18 Ермак" (М) 2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 фактура № 8 от 13.09.2024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2.3.2.41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 с. 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 xml:space="preserve">Ствол пожарный РС-25А (регулируемый) 2 шт.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 фактура № 8 от 13.09.2024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15,20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lastRenderedPageBreak/>
              <w:t>2.3.2.42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Бильярд и аксесуары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Счет-фактуры №-000386 от 13.12.2006г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19,26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2.3.2.43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Бильярд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Акт-приема передачи 10.01.2006г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15,09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Баян «Юпитер»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Акустическая система FDB FT215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 № 0АУТ-000143 от 21.06.2017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38,76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2.3.2.46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Акустическая система FDB FT215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 № 0АУТ-000143 от 21.06.2017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38,76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218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2.3.2.47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Радиосистема головная OPUS UHF-302HS  с 2 микрофонами MHz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 № 0АУТ-000143 от 21.06.2017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2.3.2.48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Уселитель мощности ART WIZARD XP 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 № 0АУТ-000144 от 21.06.2017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348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2.3.2.49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Микшерный пульт ART WIZARD 1202 AЧ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 № 0АУТ-000144 от 21.06.2017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13,99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411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Тепловентилятор DAIRE ТВ 6/12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 № ТД-00835684 от 06.11.2019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43,63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219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2.3.2.51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Тепловентилятор DAIRE ТВ 9/12 № DR-19-11194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 № ТД-00835684 от 06.11.2019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55,45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439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2.3.2.52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д. Ясная Поляна, ул. Центральная, 2 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Котел газовый настенный Lunx HK 24 (N-RU) Рысь HK 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 фактура № 1559 от 16.11.2022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53,80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33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2.3.2.53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  <w:lang w:val="en-US"/>
              </w:rPr>
            </w:pPr>
            <w:r w:rsidRPr="00CE5D16">
              <w:rPr>
                <w:sz w:val="14"/>
                <w:szCs w:val="16"/>
              </w:rPr>
              <w:t>Проектор</w:t>
            </w:r>
            <w:r w:rsidRPr="00CE5D16">
              <w:rPr>
                <w:sz w:val="14"/>
                <w:szCs w:val="16"/>
                <w:lang w:val="en-US"/>
              </w:rPr>
              <w:t xml:space="preserve"> Rombica Ray Box A6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фактура № Б-00099319/3319 от 27.02.2023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55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Прожектор светодиодный ART WIZARD PL-434 (11 штук)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Товарная накладная УТ-652 от 14.08.2023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207,59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479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2.3.2.55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Пульт ART WIZARD С-384В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Товарная накладная УТ-652 от 14.08.2023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89,20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2.3.2.56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Прожектор светодиодный ART WIZARD PL-19 (7 штук)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Товарная накладная УТ-652 от 14.08.2023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156,10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169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2.3.2.57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Арлекин р-р 12.00*1.30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фактура № 64 от 11.08.2023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62,40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Падуга р-р 12.00*1.20 м. (2 штуки)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фактура № 64 от 11.08.2023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119,31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32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2.3.2.59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Кулиса р-р 2.00*5.75 м.(4 штуки)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фактура № 64 от 11.08.2023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113,39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lastRenderedPageBreak/>
              <w:t>2.3.2.60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Антрактно-раздвижной занавес р-р 6.50*5.75 м (2 штуки)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фактура № 64 от 11.08.2023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139,51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2.3.2.61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Задник р-р 6.50*5.75 м (2 штуки)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фактура № 64 от 11.08.2023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139,51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2.3.2.62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 xml:space="preserve">Падуга р-р 12.0*1.20 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фактура № 72 от 29.11.2023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56,65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2.3.2.63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 xml:space="preserve">Активная акустическая система FREE SOUND BOOMBOX-215UB-v2 (2 штуки)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№ 1-570  от 05.12.2023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54,61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24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2.3.2.64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  <w:lang w:val="en-US"/>
              </w:rPr>
            </w:pPr>
            <w:r w:rsidRPr="00CE5D16">
              <w:rPr>
                <w:sz w:val="14"/>
                <w:szCs w:val="16"/>
              </w:rPr>
              <w:t>Микшерный</w:t>
            </w:r>
            <w:r w:rsidRPr="00CE5D16">
              <w:rPr>
                <w:sz w:val="14"/>
                <w:szCs w:val="16"/>
                <w:lang w:val="en-US"/>
              </w:rPr>
              <w:t xml:space="preserve"> </w:t>
            </w:r>
            <w:r w:rsidRPr="00CE5D16">
              <w:rPr>
                <w:sz w:val="14"/>
                <w:szCs w:val="16"/>
              </w:rPr>
              <w:t>пульт</w:t>
            </w:r>
            <w:r w:rsidRPr="00CE5D16">
              <w:rPr>
                <w:sz w:val="14"/>
                <w:szCs w:val="16"/>
                <w:lang w:val="en-US"/>
              </w:rPr>
              <w:t xml:space="preserve"> SVS Audiotechnik AM-8DSP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№ 1-570 от 05.12.2023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12,19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18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2.3.2.65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Шторы входная группа зал р-р 2,70*2,00 м. скл. 1,25 м. ткань «Канвас» (3 штуки)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фактура № 129 от 28.12.2023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51,96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348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2.3.2.66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Тюль Холл р-р 5,52*3,12 м. складка 1/2,5 м. (2 штуки)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фактура № 129 от 28.12.2023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68,31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411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2.3.2.67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 xml:space="preserve">Тюль Холл р-р 5,54*3,12 м. складка 1/2,5 м.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фактура № 129 от 28.12.2023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15,72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361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2.3.2.68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Тенисный стол Start line Olympic б/сетки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№ 8 от 29.01.2024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439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2.3.2.69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Тюль холл р-р 2,54*3,12 м. складка 1/2,5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№ 17 от 30.01.2024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15,72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36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Тюль холл р-р 5,52*3,12 м. складка 1/2,5 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№ 17 от 30.01.2024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35,30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44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2.3.2.71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Активная акустическая система FREE SOUND BOOMBOX-215UB-v2 (2 штуки)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№ 1-46 от 08.02.2024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54,61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195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  <w:lang w:val="en-US"/>
              </w:rPr>
            </w:pPr>
            <w:r w:rsidRPr="00CE5D16">
              <w:rPr>
                <w:sz w:val="14"/>
                <w:szCs w:val="16"/>
              </w:rPr>
              <w:t>Микшерный</w:t>
            </w:r>
            <w:r w:rsidRPr="00CE5D16">
              <w:rPr>
                <w:sz w:val="14"/>
                <w:szCs w:val="16"/>
                <w:lang w:val="en-US"/>
              </w:rPr>
              <w:t xml:space="preserve"> </w:t>
            </w:r>
            <w:r w:rsidRPr="00CE5D16">
              <w:rPr>
                <w:sz w:val="14"/>
                <w:szCs w:val="16"/>
              </w:rPr>
              <w:t>пульт</w:t>
            </w:r>
            <w:r w:rsidRPr="00CE5D16">
              <w:rPr>
                <w:sz w:val="14"/>
                <w:szCs w:val="16"/>
                <w:lang w:val="en-US"/>
              </w:rPr>
              <w:t xml:space="preserve"> SVS Audiotechnik AM-8DSP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№ 1-46 от 08.02.2024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12,90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259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2.3.2.73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Жалюзи вертикальные (3 штуки)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№ 19 от 20.02.2024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27,86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Русский народный костюм 6*3510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чек № 184 от 11.11.2024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21,06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13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2.3.2.75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Русский народный костюм 6*3612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чек № 184 от 11.11.2024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21,67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2.3.2.76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Акустическая система EUROSOUND DDR-115A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№ 1-100680 от 26.11.2024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45,69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lastRenderedPageBreak/>
              <w:t>2.3.2.77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Костюм "Гимнастерка мужская"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фактура № 60 от 15.03.2020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1,86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2.3.2.78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 с. Хорошки, ул.20 лет Победы, 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Мнемосхема тактильная 470*810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№ 107 от 30.03.2020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Администрация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2.3.2.79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Смстемный блок AStyle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Тов. Накл. № З-00000609 от 08.02.2018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16,502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МКУ «ХЭС» Администрации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Стелла д. Глинкино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 факт № 283 от 30.07.2018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11,80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МКУ «ХЭС» Администрации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2.3.2.81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Измельчитель веток ИВ-60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 № 117 от 05.04.2018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МКУ «ХЭС» Администрации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70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2.3.2.82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Мотокоса STIHL FS 55+головка AutoCit C25-2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 № 106 от 12.04.2019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14,99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МКУ «ХЭС» Администрации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218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2.3.2.83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 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Легковой автомобиль LADA KS035L LADA LARGUS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Муниципальный контракт № 1107 от 20.09.2019.гПостановление № 44-п от 06.07.2020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627,70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МКУ «ХЭС» Администрации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41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2.3.2.84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Косилка 9GB-1,6 КНК Варна облегченная + вал карданный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Счет № ЕКА 3000062 от 23.03.2020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39,99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МКУ «ХЭС» Администрации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color w:val="auto"/>
                <w:sz w:val="14"/>
                <w:szCs w:val="16"/>
              </w:rPr>
            </w:pPr>
            <w:r w:rsidRPr="00CE5D16">
              <w:rPr>
                <w:color w:val="auto"/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336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 xml:space="preserve">  2.3.2.85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Остановочный павильон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Счет-фактура  № 27 от 04.08.2020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МКУ «ХЭС» Администрации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272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 xml:space="preserve">  2.3.2.86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Электрогенератор  DY6500L Huter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Счет-фактура  № 259 от 09.11.2020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26,90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МКУ «ХЭС» Администрации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478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 xml:space="preserve">   2.3.2.87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Автоприцеп 821303 «Крепыш»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Товарная накладная № 25 от 27.05.2021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МКУ «ХЭС» Администрации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697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 xml:space="preserve">   2.3.2.88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Триммер бензиновый БТР- 2500П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фактура№ 149 от 20.06.2022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10,20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МКУ «ХЭС» Администрации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  <w:tr w:rsidR="00CE5D16" w:rsidRPr="00CE5D16" w:rsidTr="005536BD">
        <w:trPr>
          <w:trHeight w:val="268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 xml:space="preserve">  2.3.2.89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н.п.с.Хорошки, ул.20 лет Победы,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Газонокосилка несамоход РТ 400 Patriot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Оперативное управление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счет фактура № БН358/48237 от 22.07.2024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15,97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МКУ «ХЭС» Администрации Хорошковского сельского поселения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D16" w:rsidRPr="00CE5D16" w:rsidRDefault="00CE5D16" w:rsidP="00CE5D16">
            <w:pPr>
              <w:jc w:val="center"/>
              <w:rPr>
                <w:sz w:val="14"/>
                <w:szCs w:val="16"/>
              </w:rPr>
            </w:pPr>
            <w:r w:rsidRPr="00CE5D16">
              <w:rPr>
                <w:sz w:val="14"/>
                <w:szCs w:val="16"/>
              </w:rPr>
              <w:t>нет</w:t>
            </w:r>
          </w:p>
        </w:tc>
      </w:tr>
    </w:tbl>
    <w:p w:rsidR="00FC1E67" w:rsidRDefault="00FC1E67" w:rsidP="00FC1E67">
      <w:pPr>
        <w:tabs>
          <w:tab w:val="left" w:pos="11640"/>
        </w:tabs>
      </w:pPr>
    </w:p>
    <w:p w:rsidR="00FC1E67" w:rsidRPr="00FC1E67" w:rsidRDefault="00FC1E67" w:rsidP="00FC1E67">
      <w:pPr>
        <w:jc w:val="center"/>
        <w:rPr>
          <w:sz w:val="24"/>
          <w:szCs w:val="24"/>
        </w:rPr>
      </w:pPr>
      <w:r w:rsidRPr="00FC1E67">
        <w:rPr>
          <w:sz w:val="24"/>
          <w:szCs w:val="24"/>
        </w:rPr>
        <w:t xml:space="preserve">Подраздел 2.4 раздела 2 </w:t>
      </w:r>
      <w:r w:rsidRPr="00FC1E67">
        <w:rPr>
          <w:sz w:val="24"/>
          <w:szCs w:val="24"/>
        </w:rPr>
        <w:br/>
        <w:t>(Сведения о долях в праве общей долевой собственности на объекты недвижимого и (или) движимого имущества)</w:t>
      </w:r>
    </w:p>
    <w:p w:rsidR="00FC1E67" w:rsidRDefault="00FC1E67" w:rsidP="00FC1E67"/>
    <w:tbl>
      <w:tblPr>
        <w:tblW w:w="15047" w:type="dxa"/>
        <w:tblLook w:val="04A0" w:firstRow="1" w:lastRow="0" w:firstColumn="1" w:lastColumn="0" w:noHBand="0" w:noVBand="1"/>
      </w:tblPr>
      <w:tblGrid>
        <w:gridCol w:w="1017"/>
        <w:gridCol w:w="1813"/>
        <w:gridCol w:w="1560"/>
        <w:gridCol w:w="1842"/>
        <w:gridCol w:w="2410"/>
        <w:gridCol w:w="1559"/>
        <w:gridCol w:w="1560"/>
        <w:gridCol w:w="1701"/>
        <w:gridCol w:w="1585"/>
      </w:tblGrid>
      <w:tr w:rsidR="00FC1E67" w:rsidRPr="00FC1E67" w:rsidTr="00FC1E67">
        <w:trPr>
          <w:trHeight w:val="1387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Реестровый номер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Размер доли в праве общей долевой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Сведения о стоимости доли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Сведения об участниках общей долевой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Сведения о правообладателе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Вид вещного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Сведения об объектах недвижимого и (или) движимого имущества, находящихся в общей долевой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Сведения об установленных в отношении доли ограничениях (обременениях)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Сведения о лице, в пользу которого установлены ограничения (обременения);</w:t>
            </w:r>
          </w:p>
        </w:tc>
      </w:tr>
      <w:tr w:rsidR="00FC1E67" w:rsidRPr="00FC1E67" w:rsidTr="001B5076">
        <w:trPr>
          <w:trHeight w:val="331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  2.4.2.1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-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-</w:t>
            </w:r>
          </w:p>
        </w:tc>
      </w:tr>
    </w:tbl>
    <w:p w:rsidR="00FC1E67" w:rsidRDefault="00FC1E67" w:rsidP="00FC1E67">
      <w:bookmarkStart w:id="0" w:name="_GoBack"/>
      <w:bookmarkEnd w:id="0"/>
    </w:p>
    <w:p w:rsidR="00FC1E67" w:rsidRPr="00FC1E67" w:rsidRDefault="00FC1E67" w:rsidP="00FC1E67">
      <w:pPr>
        <w:jc w:val="center"/>
        <w:rPr>
          <w:sz w:val="24"/>
          <w:szCs w:val="24"/>
        </w:rPr>
      </w:pPr>
      <w:r w:rsidRPr="00FC1E67">
        <w:rPr>
          <w:sz w:val="24"/>
          <w:szCs w:val="24"/>
        </w:rPr>
        <w:t xml:space="preserve">Раздел 3  </w:t>
      </w:r>
      <w:r w:rsidRPr="00FC1E67">
        <w:rPr>
          <w:sz w:val="24"/>
          <w:szCs w:val="24"/>
        </w:rPr>
        <w:br/>
        <w:t>Подраздел 1. Муниципальные, казенные предприятия и организации</w:t>
      </w:r>
    </w:p>
    <w:p w:rsidR="00FC1E67" w:rsidRPr="00FC1E67" w:rsidRDefault="00FC1E67" w:rsidP="00FC1E67"/>
    <w:p w:rsidR="00FC1E67" w:rsidRDefault="00FC1E67" w:rsidP="00FC1E67"/>
    <w:tbl>
      <w:tblPr>
        <w:tblW w:w="15021" w:type="dxa"/>
        <w:tblLook w:val="04A0" w:firstRow="1" w:lastRow="0" w:firstColumn="1" w:lastColumn="0" w:noHBand="0" w:noVBand="1"/>
      </w:tblPr>
      <w:tblGrid>
        <w:gridCol w:w="1017"/>
        <w:gridCol w:w="2002"/>
        <w:gridCol w:w="1669"/>
        <w:gridCol w:w="1685"/>
        <w:gridCol w:w="2124"/>
        <w:gridCol w:w="1323"/>
        <w:gridCol w:w="1799"/>
        <w:gridCol w:w="1417"/>
        <w:gridCol w:w="1985"/>
      </w:tblGrid>
      <w:tr w:rsidR="00FC1E67" w:rsidRPr="00FC1E67" w:rsidTr="00EC3FC8">
        <w:trPr>
          <w:trHeight w:val="2267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Реестровый номер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Полное наименование и организационно-правовая форма юридического лица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Адрес (местоположение)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Основной государственный регистрационный номер и дата государственной регистрации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Реквизиты документа - основания создания юридического лица (участия муниципального образования в создании (уставном капитале) юридического лица)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Размер уставного фонда (для муниципальных унитарных предприятий)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Размер доли, принадлежащей муниципальному образованию в уставном (складочном) капитале, в процентах (для хозяйственных обществ и товариществ)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Данные о балансовой и остаточной стоимости основных средств (фондов) (для муниципальных учреждений и муниципальных унитарных предприятий)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FC1E67" w:rsidRPr="00FC1E67" w:rsidTr="00FC1E67">
        <w:trPr>
          <w:trHeight w:val="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3.1.1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МУНИЦИПАЛЬНОЕ КАЗЕННОЕ УЧРЕЖДЕНИЕ «ХОЗЯЙСТВЕННО-ЭКСПЛУАТАЦИОННАЯ СЛУЖБА» АДМИНИСТРАЦИИ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646765 ОБЛАСТЬ ОМСКАЯ, РАЙОН ПАВЛОГРАДСКИЙ, СЕЛО ХОРОШКИ, УЛИЦА 20 ЛЕТ ПОБЕДЫ, 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1175543010147 </w:t>
            </w:r>
            <w:r w:rsidRPr="00FC1E67">
              <w:rPr>
                <w:sz w:val="16"/>
                <w:szCs w:val="24"/>
              </w:rPr>
              <w:br/>
              <w:t>От 17.03.2017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Постановление 29-п от 14.03.2017г. Постановление 60-п от 07.04.2017г.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3424,09 (бал. Ст.) 0 (ост. Ст.)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3</w:t>
            </w:r>
          </w:p>
        </w:tc>
      </w:tr>
    </w:tbl>
    <w:p w:rsidR="00FC1E67" w:rsidRPr="00FC1E67" w:rsidRDefault="00FC1E67" w:rsidP="00FC1E67"/>
    <w:sectPr w:rsidR="00FC1E67" w:rsidRPr="00FC1E67" w:rsidSect="001B5076">
      <w:pgSz w:w="16838" w:h="11906" w:orient="landscape"/>
      <w:pgMar w:top="425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512" w:rsidRDefault="000B6512" w:rsidP="005D1344">
      <w:r>
        <w:separator/>
      </w:r>
    </w:p>
  </w:endnote>
  <w:endnote w:type="continuationSeparator" w:id="0">
    <w:p w:rsidR="000B6512" w:rsidRDefault="000B6512" w:rsidP="005D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512" w:rsidRDefault="000B6512" w:rsidP="005D1344">
      <w:r>
        <w:separator/>
      </w:r>
    </w:p>
  </w:footnote>
  <w:footnote w:type="continuationSeparator" w:id="0">
    <w:p w:rsidR="000B6512" w:rsidRDefault="000B6512" w:rsidP="005D1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54"/>
    <w:rsid w:val="000A625A"/>
    <w:rsid w:val="000B6512"/>
    <w:rsid w:val="00145F9E"/>
    <w:rsid w:val="001B5076"/>
    <w:rsid w:val="00204922"/>
    <w:rsid w:val="00310D8B"/>
    <w:rsid w:val="004E24CC"/>
    <w:rsid w:val="005536BD"/>
    <w:rsid w:val="00562694"/>
    <w:rsid w:val="005D1344"/>
    <w:rsid w:val="005F06CD"/>
    <w:rsid w:val="00873AFA"/>
    <w:rsid w:val="009601BB"/>
    <w:rsid w:val="00B024FA"/>
    <w:rsid w:val="00BE0C99"/>
    <w:rsid w:val="00C42476"/>
    <w:rsid w:val="00CC661F"/>
    <w:rsid w:val="00CD2970"/>
    <w:rsid w:val="00CE5D16"/>
    <w:rsid w:val="00E40012"/>
    <w:rsid w:val="00E63754"/>
    <w:rsid w:val="00E83494"/>
    <w:rsid w:val="00EA65AD"/>
    <w:rsid w:val="00EC3FC8"/>
    <w:rsid w:val="00ED605F"/>
    <w:rsid w:val="00EF417D"/>
    <w:rsid w:val="00FC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3567"/>
  <w15:chartTrackingRefBased/>
  <w15:docId w15:val="{3C074A92-72BE-47FF-A815-69AA1555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97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3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34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D13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134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F9886-3668-4D40-A81A-FBCE6C35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13467</Words>
  <Characters>76767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2025-01-20T05:33:00Z</dcterms:created>
  <dcterms:modified xsi:type="dcterms:W3CDTF">2025-02-27T09:33:00Z</dcterms:modified>
</cp:coreProperties>
</file>