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35E" w:rsidRPr="00B3635E" w:rsidRDefault="00B3635E" w:rsidP="00B36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B3635E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Некоторые правила для пчеловодов и аграриев </w:t>
      </w:r>
    </w:p>
    <w:p w:rsidR="00B3635E" w:rsidRPr="00B3635E" w:rsidRDefault="00B3635E" w:rsidP="00B36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B3635E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в период применения пестицидов:</w:t>
      </w:r>
    </w:p>
    <w:p w:rsidR="00B3635E" w:rsidRPr="00B3635E" w:rsidRDefault="00B3635E" w:rsidP="00B3635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3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аграриев</w:t>
      </w:r>
      <w:r w:rsidRPr="00B363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3635E" w:rsidRPr="00B3635E" w:rsidRDefault="00B3635E" w:rsidP="00B3635E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3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16 Федерального закона от 30.12.2020 №490-ФЗ «О пчеловодстве в Российской Федерации», о запланированной обработке пестицидами нужно уведомить население не ранее чем за 10 дней и не позднее чем за 5 дней до применения. Необходимо указать границы обрабатываемых участков, сроки и способы проведения работ, наименования, классы опасности и опасные свойства применяемых средств, рекомендуемые сроки изоляции пчёл в ульях.</w:t>
      </w:r>
    </w:p>
    <w:p w:rsidR="00B3635E" w:rsidRPr="00B3635E" w:rsidRDefault="00B3635E" w:rsidP="00B3635E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применяемых пестицидах нужно вносить во ФГИС «Сатурн» — Федеральную государственную систему </w:t>
      </w:r>
      <w:proofErr w:type="spellStart"/>
      <w:r w:rsidRPr="00B363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прослеживаемости</w:t>
      </w:r>
      <w:proofErr w:type="spellEnd"/>
      <w:r w:rsidRPr="00B36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пестицидов и </w:t>
      </w:r>
      <w:proofErr w:type="spellStart"/>
      <w:r w:rsidRPr="00B3635E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B363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635E" w:rsidRPr="00B3635E" w:rsidRDefault="00B3635E" w:rsidP="00B3635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3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пчеловодов</w:t>
      </w:r>
      <w:r w:rsidRPr="00B363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3635E" w:rsidRPr="00B3635E" w:rsidRDefault="00B3635E" w:rsidP="00B3635E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3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Получив извещение о предстоящих обработках сельхозугодий, нужно вывезти пчёл на расстояние не менее 5–7 км от обрабатываемых полей. Если это невозможно, следует провести изоляцию пчёл в ульях.</w:t>
      </w:r>
    </w:p>
    <w:p w:rsidR="00B3635E" w:rsidRPr="00B3635E" w:rsidRDefault="00B3635E" w:rsidP="00B3635E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3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Обратный переезд насекомых возможен после прекращения цветения обработанных медоносов, но не ранее чем через 7–10 дней после окончания обработки.</w:t>
      </w:r>
    </w:p>
    <w:p w:rsidR="00B3635E" w:rsidRPr="00B3635E" w:rsidRDefault="00B3635E" w:rsidP="00B3635E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35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Владельцы пчёл должны своевременно проинформировать сельские поселения и соседние хозяйства о месте стоянки своих пасек на стационаре и при перевозках.</w:t>
      </w:r>
    </w:p>
    <w:p w:rsidR="00B3635E" w:rsidRPr="00B3635E" w:rsidRDefault="00B3635E" w:rsidP="00B3635E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обнаружения факта массовой гибели пчёл нужно немедленно обратиться в </w:t>
      </w:r>
      <w:proofErr w:type="spellStart"/>
      <w:r w:rsidRPr="00B3635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субъектовое</w:t>
      </w:r>
      <w:proofErr w:type="spellEnd"/>
      <w:r w:rsidRPr="00B36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ветеринарии и территориальное управление </w:t>
      </w:r>
      <w:proofErr w:type="spellStart"/>
      <w:r w:rsidRPr="00B3635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Россельхознадзора</w:t>
      </w:r>
      <w:proofErr w:type="spellEnd"/>
      <w:r w:rsidRPr="00B363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635E" w:rsidRPr="00B3635E" w:rsidRDefault="00B3635E" w:rsidP="00B3635E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применении пестицидов и </w:t>
      </w:r>
      <w:proofErr w:type="spellStart"/>
      <w:r w:rsidRPr="00B3635E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B36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учитывать классы опасности для пчёл и экологические регламенты их применения. </w:t>
      </w:r>
    </w:p>
    <w:p w:rsidR="00B3635E" w:rsidRPr="00B3635E" w:rsidRDefault="00B3635E" w:rsidP="00B36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35E">
        <w:rPr>
          <w:rFonts w:ascii="Times New Roman" w:hAnsi="Times New Roman" w:cs="Times New Roman"/>
          <w:sz w:val="28"/>
        </w:rPr>
        <w:tab/>
      </w:r>
      <w:r w:rsidRPr="00B3635E">
        <w:rPr>
          <w:rFonts w:ascii="Times New Roman" w:hAnsi="Times New Roman" w:cs="Times New Roman"/>
          <w:sz w:val="28"/>
          <w:szCs w:val="28"/>
        </w:rPr>
        <w:t>Применение пестицидов осуществляется в строгом соответствии с</w:t>
      </w:r>
    </w:p>
    <w:p w:rsidR="00B3635E" w:rsidRPr="00B3635E" w:rsidRDefault="00B3635E" w:rsidP="00B36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35E">
        <w:rPr>
          <w:rFonts w:ascii="Times New Roman" w:hAnsi="Times New Roman" w:cs="Times New Roman"/>
          <w:sz w:val="28"/>
          <w:szCs w:val="28"/>
        </w:rPr>
        <w:t>экологическим регламентом применения в зависимости от класса опасности</w:t>
      </w:r>
    </w:p>
    <w:p w:rsidR="00B3635E" w:rsidRPr="00B3635E" w:rsidRDefault="00B3635E" w:rsidP="00B36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35E">
        <w:rPr>
          <w:rFonts w:ascii="Times New Roman" w:hAnsi="Times New Roman" w:cs="Times New Roman"/>
          <w:sz w:val="28"/>
          <w:szCs w:val="28"/>
        </w:rPr>
        <w:t>препарата:</w:t>
      </w:r>
    </w:p>
    <w:p w:rsidR="00B3635E" w:rsidRPr="00B3635E" w:rsidRDefault="00B3635E" w:rsidP="00B36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35E">
        <w:rPr>
          <w:rFonts w:ascii="Times New Roman" w:hAnsi="Times New Roman" w:cs="Times New Roman"/>
          <w:sz w:val="28"/>
          <w:szCs w:val="28"/>
        </w:rPr>
        <w:t>- 1 класс опасности – ВЫСОКООПАСНЫЕ (категория риска – Высокий):</w:t>
      </w:r>
    </w:p>
    <w:p w:rsidR="00B3635E" w:rsidRPr="00B3635E" w:rsidRDefault="00B3635E" w:rsidP="00B36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35E">
        <w:rPr>
          <w:rFonts w:ascii="Times New Roman" w:hAnsi="Times New Roman" w:cs="Times New Roman"/>
          <w:sz w:val="28"/>
          <w:szCs w:val="28"/>
        </w:rPr>
        <w:t>необходимо соблюдение экологического регламента; проведение обработки</w:t>
      </w:r>
    </w:p>
    <w:p w:rsidR="00B3635E" w:rsidRPr="00B3635E" w:rsidRDefault="00B3635E" w:rsidP="00B36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35E">
        <w:rPr>
          <w:rFonts w:ascii="Times New Roman" w:hAnsi="Times New Roman" w:cs="Times New Roman"/>
          <w:sz w:val="28"/>
          <w:szCs w:val="28"/>
        </w:rPr>
        <w:t>растений вечером после захода солнца; при скорости ветра не более 1–2 м/с</w:t>
      </w:r>
    </w:p>
    <w:p w:rsidR="00B3635E" w:rsidRPr="00B3635E" w:rsidRDefault="00B3635E" w:rsidP="00B36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35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3635E">
        <w:rPr>
          <w:rFonts w:ascii="Times New Roman" w:hAnsi="Times New Roman" w:cs="Times New Roman"/>
          <w:sz w:val="28"/>
          <w:szCs w:val="28"/>
        </w:rPr>
        <w:t>авиаобработка</w:t>
      </w:r>
      <w:proofErr w:type="spellEnd"/>
      <w:r w:rsidRPr="00B3635E">
        <w:rPr>
          <w:rFonts w:ascii="Times New Roman" w:hAnsi="Times New Roman" w:cs="Times New Roman"/>
          <w:sz w:val="28"/>
          <w:szCs w:val="28"/>
        </w:rPr>
        <w:t xml:space="preserve"> не более 0-1 м/с); погранично-защитная зона для пчел не менее</w:t>
      </w:r>
    </w:p>
    <w:p w:rsidR="00B3635E" w:rsidRPr="00B3635E" w:rsidRDefault="00B3635E" w:rsidP="00B36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35E">
        <w:rPr>
          <w:rFonts w:ascii="Times New Roman" w:hAnsi="Times New Roman" w:cs="Times New Roman"/>
          <w:sz w:val="28"/>
          <w:szCs w:val="28"/>
        </w:rPr>
        <w:t>4–5 км (</w:t>
      </w:r>
      <w:proofErr w:type="spellStart"/>
      <w:r w:rsidRPr="00B3635E">
        <w:rPr>
          <w:rFonts w:ascii="Times New Roman" w:hAnsi="Times New Roman" w:cs="Times New Roman"/>
          <w:sz w:val="28"/>
          <w:szCs w:val="28"/>
        </w:rPr>
        <w:t>авиаобработка</w:t>
      </w:r>
      <w:proofErr w:type="spellEnd"/>
      <w:r w:rsidRPr="00B3635E">
        <w:rPr>
          <w:rFonts w:ascii="Times New Roman" w:hAnsi="Times New Roman" w:cs="Times New Roman"/>
          <w:sz w:val="28"/>
          <w:szCs w:val="28"/>
        </w:rPr>
        <w:t xml:space="preserve"> не менее 5-6 км); ограничение лёта пчел - не менее 4–6</w:t>
      </w:r>
    </w:p>
    <w:p w:rsidR="00B3635E" w:rsidRPr="00B3635E" w:rsidRDefault="00B3635E" w:rsidP="00B36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35E">
        <w:rPr>
          <w:rFonts w:ascii="Times New Roman" w:hAnsi="Times New Roman" w:cs="Times New Roman"/>
          <w:sz w:val="28"/>
          <w:szCs w:val="28"/>
        </w:rPr>
        <w:t>суток; (</w:t>
      </w:r>
      <w:proofErr w:type="spellStart"/>
      <w:r w:rsidRPr="00B3635E">
        <w:rPr>
          <w:rFonts w:ascii="Times New Roman" w:hAnsi="Times New Roman" w:cs="Times New Roman"/>
          <w:sz w:val="28"/>
          <w:szCs w:val="28"/>
        </w:rPr>
        <w:t>авиаобработка</w:t>
      </w:r>
      <w:proofErr w:type="spellEnd"/>
      <w:r w:rsidRPr="00B3635E">
        <w:rPr>
          <w:rFonts w:ascii="Times New Roman" w:hAnsi="Times New Roman" w:cs="Times New Roman"/>
          <w:sz w:val="28"/>
          <w:szCs w:val="28"/>
        </w:rPr>
        <w:t xml:space="preserve"> не менее 4-6 суток.) или удаление семей пчел из зоны</w:t>
      </w:r>
    </w:p>
    <w:p w:rsidR="00B3635E" w:rsidRPr="00B3635E" w:rsidRDefault="00B3635E" w:rsidP="00B36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35E">
        <w:rPr>
          <w:rFonts w:ascii="Times New Roman" w:hAnsi="Times New Roman" w:cs="Times New Roman"/>
          <w:sz w:val="28"/>
          <w:szCs w:val="28"/>
        </w:rPr>
        <w:t>обработки на срок более 6 суток.</w:t>
      </w:r>
    </w:p>
    <w:p w:rsidR="00B3635E" w:rsidRPr="00B3635E" w:rsidRDefault="00B3635E" w:rsidP="00B36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35E">
        <w:rPr>
          <w:rFonts w:ascii="Times New Roman" w:hAnsi="Times New Roman" w:cs="Times New Roman"/>
          <w:sz w:val="28"/>
          <w:szCs w:val="28"/>
        </w:rPr>
        <w:t>- 2 класс опасности – СРЕДНЕОПАСНЫЕ (категория риска – Средний):</w:t>
      </w:r>
    </w:p>
    <w:p w:rsidR="00B3635E" w:rsidRPr="00B3635E" w:rsidRDefault="00B3635E" w:rsidP="00B36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35E">
        <w:rPr>
          <w:rFonts w:ascii="Times New Roman" w:hAnsi="Times New Roman" w:cs="Times New Roman"/>
          <w:sz w:val="28"/>
          <w:szCs w:val="28"/>
        </w:rPr>
        <w:t xml:space="preserve">необходимо соблюдение экологического регламента; </w:t>
      </w:r>
      <w:proofErr w:type="spellStart"/>
      <w:r w:rsidRPr="00B3635E">
        <w:rPr>
          <w:rFonts w:ascii="Times New Roman" w:hAnsi="Times New Roman" w:cs="Times New Roman"/>
          <w:sz w:val="28"/>
          <w:szCs w:val="28"/>
        </w:rPr>
        <w:t>окашивание</w:t>
      </w:r>
      <w:proofErr w:type="spellEnd"/>
      <w:r w:rsidRPr="00B3635E">
        <w:rPr>
          <w:rFonts w:ascii="Times New Roman" w:hAnsi="Times New Roman" w:cs="Times New Roman"/>
          <w:sz w:val="28"/>
          <w:szCs w:val="28"/>
        </w:rPr>
        <w:t xml:space="preserve"> цветущих</w:t>
      </w:r>
    </w:p>
    <w:p w:rsidR="00B3635E" w:rsidRPr="00B3635E" w:rsidRDefault="00B3635E" w:rsidP="00B36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35E">
        <w:rPr>
          <w:rFonts w:ascii="Times New Roman" w:hAnsi="Times New Roman" w:cs="Times New Roman"/>
          <w:sz w:val="28"/>
          <w:szCs w:val="28"/>
        </w:rPr>
        <w:lastRenderedPageBreak/>
        <w:t>сорняков по периметру обрабатываемого поля</w:t>
      </w:r>
      <w:r w:rsidRPr="00B3635E">
        <w:rPr>
          <w:rFonts w:ascii="Times New Roman" w:hAnsi="Times New Roman" w:cs="Times New Roman"/>
          <w:sz w:val="28"/>
          <w:szCs w:val="28"/>
        </w:rPr>
        <w:t xml:space="preserve"> на расстояние</w:t>
      </w:r>
      <w:bookmarkStart w:id="0" w:name="_GoBack"/>
      <w:bookmarkEnd w:id="0"/>
      <w:r w:rsidRPr="00B3635E">
        <w:rPr>
          <w:rFonts w:ascii="Times New Roman" w:hAnsi="Times New Roman" w:cs="Times New Roman"/>
          <w:sz w:val="28"/>
          <w:szCs w:val="28"/>
        </w:rPr>
        <w:t xml:space="preserve"> возможного сноса </w:t>
      </w:r>
      <w:r w:rsidRPr="00B3635E">
        <w:rPr>
          <w:rFonts w:ascii="Times New Roman" w:hAnsi="Times New Roman" w:cs="Times New Roman"/>
          <w:sz w:val="28"/>
          <w:szCs w:val="28"/>
        </w:rPr>
        <w:t>пестицида; проведение обработки растений в</w:t>
      </w:r>
      <w:r w:rsidRPr="00B3635E">
        <w:rPr>
          <w:rFonts w:ascii="Times New Roman" w:hAnsi="Times New Roman" w:cs="Times New Roman"/>
          <w:sz w:val="28"/>
          <w:szCs w:val="28"/>
        </w:rPr>
        <w:t xml:space="preserve">ечером после захода солнца; при </w:t>
      </w:r>
      <w:r w:rsidRPr="00B3635E">
        <w:rPr>
          <w:rFonts w:ascii="Times New Roman" w:hAnsi="Times New Roman" w:cs="Times New Roman"/>
          <w:sz w:val="28"/>
          <w:szCs w:val="28"/>
        </w:rPr>
        <w:t>скорости ветра не более 2–3 м/с (</w:t>
      </w:r>
      <w:proofErr w:type="spellStart"/>
      <w:r w:rsidRPr="00B3635E">
        <w:rPr>
          <w:rFonts w:ascii="Times New Roman" w:hAnsi="Times New Roman" w:cs="Times New Roman"/>
          <w:sz w:val="28"/>
          <w:szCs w:val="28"/>
        </w:rPr>
        <w:t>авиаобработка</w:t>
      </w:r>
      <w:proofErr w:type="spellEnd"/>
      <w:r w:rsidRPr="00B3635E">
        <w:rPr>
          <w:rFonts w:ascii="Times New Roman" w:hAnsi="Times New Roman" w:cs="Times New Roman"/>
          <w:sz w:val="28"/>
          <w:szCs w:val="28"/>
        </w:rPr>
        <w:t xml:space="preserve"> не более 1-2 м/с); погранично- </w:t>
      </w:r>
      <w:r w:rsidRPr="00B3635E">
        <w:rPr>
          <w:rFonts w:ascii="Times New Roman" w:hAnsi="Times New Roman" w:cs="Times New Roman"/>
          <w:sz w:val="28"/>
          <w:szCs w:val="28"/>
        </w:rPr>
        <w:t>защитная зона для пчел не менее 3–4 км (</w:t>
      </w:r>
      <w:proofErr w:type="spellStart"/>
      <w:r w:rsidRPr="00B3635E">
        <w:rPr>
          <w:rFonts w:ascii="Times New Roman" w:hAnsi="Times New Roman" w:cs="Times New Roman"/>
          <w:sz w:val="28"/>
          <w:szCs w:val="28"/>
        </w:rPr>
        <w:t>авиаобработка</w:t>
      </w:r>
      <w:proofErr w:type="spellEnd"/>
      <w:r w:rsidRPr="00B3635E">
        <w:rPr>
          <w:rFonts w:ascii="Times New Roman" w:hAnsi="Times New Roman" w:cs="Times New Roman"/>
          <w:sz w:val="28"/>
          <w:szCs w:val="28"/>
        </w:rPr>
        <w:t xml:space="preserve"> не менее 4-5 км); </w:t>
      </w:r>
      <w:r w:rsidRPr="00B3635E">
        <w:rPr>
          <w:rFonts w:ascii="Times New Roman" w:hAnsi="Times New Roman" w:cs="Times New Roman"/>
          <w:sz w:val="28"/>
          <w:szCs w:val="28"/>
        </w:rPr>
        <w:t>ограничение лёта пчел не менее 2–3 суток (</w:t>
      </w:r>
      <w:proofErr w:type="spellStart"/>
      <w:r w:rsidRPr="00B3635E">
        <w:rPr>
          <w:rFonts w:ascii="Times New Roman" w:hAnsi="Times New Roman" w:cs="Times New Roman"/>
          <w:sz w:val="28"/>
          <w:szCs w:val="28"/>
        </w:rPr>
        <w:t>ави</w:t>
      </w:r>
      <w:r w:rsidRPr="00B3635E">
        <w:rPr>
          <w:rFonts w:ascii="Times New Roman" w:hAnsi="Times New Roman" w:cs="Times New Roman"/>
          <w:sz w:val="28"/>
          <w:szCs w:val="28"/>
        </w:rPr>
        <w:t>аобработка</w:t>
      </w:r>
      <w:proofErr w:type="spellEnd"/>
      <w:r w:rsidRPr="00B3635E">
        <w:rPr>
          <w:rFonts w:ascii="Times New Roman" w:hAnsi="Times New Roman" w:cs="Times New Roman"/>
          <w:sz w:val="28"/>
          <w:szCs w:val="28"/>
        </w:rPr>
        <w:t xml:space="preserve"> не менее 2-3 суток)</w:t>
      </w:r>
    </w:p>
    <w:p w:rsidR="00B3635E" w:rsidRPr="00B3635E" w:rsidRDefault="00B3635E" w:rsidP="00B36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35E">
        <w:rPr>
          <w:rFonts w:ascii="Times New Roman" w:hAnsi="Times New Roman" w:cs="Times New Roman"/>
          <w:sz w:val="28"/>
          <w:szCs w:val="28"/>
        </w:rPr>
        <w:t>- 3 класс опасности – МАЛООПАСНЫЕ (категория риска – Низкий):</w:t>
      </w:r>
    </w:p>
    <w:p w:rsidR="00B3635E" w:rsidRPr="00B3635E" w:rsidRDefault="00B3635E" w:rsidP="00B36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35E">
        <w:rPr>
          <w:rFonts w:ascii="Times New Roman" w:hAnsi="Times New Roman" w:cs="Times New Roman"/>
          <w:sz w:val="28"/>
          <w:szCs w:val="28"/>
        </w:rPr>
        <w:t>необходимо соблюд</w:t>
      </w:r>
      <w:r w:rsidRPr="00B3635E">
        <w:rPr>
          <w:rFonts w:ascii="Times New Roman" w:hAnsi="Times New Roman" w:cs="Times New Roman"/>
          <w:sz w:val="28"/>
          <w:szCs w:val="28"/>
        </w:rPr>
        <w:t xml:space="preserve">ение экологического регламента: </w:t>
      </w:r>
      <w:r w:rsidRPr="00B3635E">
        <w:rPr>
          <w:rFonts w:ascii="Times New Roman" w:hAnsi="Times New Roman" w:cs="Times New Roman"/>
          <w:sz w:val="28"/>
          <w:szCs w:val="28"/>
        </w:rPr>
        <w:t>проведение обработки растений ранним</w:t>
      </w:r>
      <w:r w:rsidRPr="00B3635E">
        <w:rPr>
          <w:rFonts w:ascii="Times New Roman" w:hAnsi="Times New Roman" w:cs="Times New Roman"/>
          <w:sz w:val="28"/>
          <w:szCs w:val="28"/>
        </w:rPr>
        <w:t xml:space="preserve"> утром или вечером после захода </w:t>
      </w:r>
      <w:r w:rsidRPr="00B3635E">
        <w:rPr>
          <w:rFonts w:ascii="Times New Roman" w:hAnsi="Times New Roman" w:cs="Times New Roman"/>
          <w:sz w:val="28"/>
          <w:szCs w:val="28"/>
        </w:rPr>
        <w:t>солнца; при скорости ветра - не более 4–5 м/с (</w:t>
      </w:r>
      <w:proofErr w:type="spellStart"/>
      <w:r w:rsidRPr="00B3635E">
        <w:rPr>
          <w:rFonts w:ascii="Times New Roman" w:hAnsi="Times New Roman" w:cs="Times New Roman"/>
          <w:sz w:val="28"/>
          <w:szCs w:val="28"/>
        </w:rPr>
        <w:t>авиаобработка</w:t>
      </w:r>
      <w:proofErr w:type="spellEnd"/>
      <w:r w:rsidRPr="00B3635E">
        <w:rPr>
          <w:rFonts w:ascii="Times New Roman" w:hAnsi="Times New Roman" w:cs="Times New Roman"/>
          <w:sz w:val="28"/>
          <w:szCs w:val="28"/>
        </w:rPr>
        <w:t xml:space="preserve"> не более 2-3 м/с);</w:t>
      </w:r>
    </w:p>
    <w:p w:rsidR="00B3635E" w:rsidRPr="00B3635E" w:rsidRDefault="00B3635E" w:rsidP="00B36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35E">
        <w:rPr>
          <w:rFonts w:ascii="Times New Roman" w:hAnsi="Times New Roman" w:cs="Times New Roman"/>
          <w:sz w:val="28"/>
          <w:szCs w:val="28"/>
        </w:rPr>
        <w:t>погранично-защитная зона для пчел не менее 2–3</w:t>
      </w:r>
      <w:r w:rsidRPr="00B3635E">
        <w:rPr>
          <w:rFonts w:ascii="Times New Roman" w:hAnsi="Times New Roman" w:cs="Times New Roman"/>
          <w:sz w:val="28"/>
          <w:szCs w:val="28"/>
        </w:rPr>
        <w:t xml:space="preserve"> км (</w:t>
      </w:r>
      <w:proofErr w:type="spellStart"/>
      <w:r w:rsidRPr="00B3635E">
        <w:rPr>
          <w:rFonts w:ascii="Times New Roman" w:hAnsi="Times New Roman" w:cs="Times New Roman"/>
          <w:sz w:val="28"/>
          <w:szCs w:val="28"/>
        </w:rPr>
        <w:t>авиаобработка</w:t>
      </w:r>
      <w:proofErr w:type="spellEnd"/>
      <w:r w:rsidRPr="00B3635E">
        <w:rPr>
          <w:rFonts w:ascii="Times New Roman" w:hAnsi="Times New Roman" w:cs="Times New Roman"/>
          <w:sz w:val="28"/>
          <w:szCs w:val="28"/>
        </w:rPr>
        <w:t xml:space="preserve"> не менее 3-4 </w:t>
      </w:r>
      <w:r w:rsidRPr="00B3635E">
        <w:rPr>
          <w:rFonts w:ascii="Times New Roman" w:hAnsi="Times New Roman" w:cs="Times New Roman"/>
          <w:sz w:val="28"/>
          <w:szCs w:val="28"/>
        </w:rPr>
        <w:t>км); ограничение лёта пчел не менее 20–24 час</w:t>
      </w:r>
      <w:r w:rsidRPr="00B3635E">
        <w:rPr>
          <w:rFonts w:ascii="Times New Roman" w:hAnsi="Times New Roman" w:cs="Times New Roman"/>
          <w:sz w:val="28"/>
          <w:szCs w:val="28"/>
        </w:rPr>
        <w:t>а (</w:t>
      </w:r>
      <w:proofErr w:type="spellStart"/>
      <w:r w:rsidRPr="00B3635E">
        <w:rPr>
          <w:rFonts w:ascii="Times New Roman" w:hAnsi="Times New Roman" w:cs="Times New Roman"/>
          <w:sz w:val="28"/>
          <w:szCs w:val="28"/>
        </w:rPr>
        <w:t>авиаобработка</w:t>
      </w:r>
      <w:proofErr w:type="spellEnd"/>
      <w:r w:rsidRPr="00B3635E">
        <w:rPr>
          <w:rFonts w:ascii="Times New Roman" w:hAnsi="Times New Roman" w:cs="Times New Roman"/>
          <w:sz w:val="28"/>
          <w:szCs w:val="28"/>
        </w:rPr>
        <w:t xml:space="preserve"> не менее 20-24 </w:t>
      </w:r>
      <w:r w:rsidRPr="00B3635E">
        <w:rPr>
          <w:rFonts w:ascii="Times New Roman" w:hAnsi="Times New Roman" w:cs="Times New Roman"/>
          <w:sz w:val="28"/>
          <w:szCs w:val="28"/>
        </w:rPr>
        <w:t>часа).</w:t>
      </w:r>
    </w:p>
    <w:p w:rsidR="00B3635E" w:rsidRPr="00B3635E" w:rsidRDefault="00B3635E" w:rsidP="00B36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35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3635E">
        <w:rPr>
          <w:rFonts w:ascii="Times New Roman" w:hAnsi="Times New Roman" w:cs="Times New Roman"/>
          <w:sz w:val="28"/>
          <w:szCs w:val="28"/>
        </w:rPr>
        <w:t>О предстоящих обработках сельскохозяйственные товаропроизводители</w:t>
      </w:r>
    </w:p>
    <w:p w:rsidR="00B3635E" w:rsidRPr="00B3635E" w:rsidRDefault="00B3635E" w:rsidP="00B36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35E">
        <w:rPr>
          <w:rFonts w:ascii="Times New Roman" w:hAnsi="Times New Roman" w:cs="Times New Roman"/>
          <w:sz w:val="28"/>
          <w:szCs w:val="28"/>
        </w:rPr>
        <w:t>обязаны уведомить население в соответствии ст. 16 Федерального закона от</w:t>
      </w:r>
    </w:p>
    <w:p w:rsidR="00B3635E" w:rsidRPr="00B3635E" w:rsidRDefault="00B3635E" w:rsidP="00B36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35E">
        <w:rPr>
          <w:rFonts w:ascii="Times New Roman" w:hAnsi="Times New Roman" w:cs="Times New Roman"/>
          <w:sz w:val="28"/>
          <w:szCs w:val="28"/>
        </w:rPr>
        <w:t>30.12.2020 № 490-ФЗ «О пчеловодстве в Россий</w:t>
      </w:r>
      <w:r w:rsidRPr="00B3635E">
        <w:rPr>
          <w:rFonts w:ascii="Times New Roman" w:hAnsi="Times New Roman" w:cs="Times New Roman"/>
          <w:sz w:val="28"/>
          <w:szCs w:val="28"/>
        </w:rPr>
        <w:t xml:space="preserve">ской Федерации» не ранее чем за </w:t>
      </w:r>
      <w:r w:rsidRPr="00B3635E">
        <w:rPr>
          <w:rFonts w:ascii="Times New Roman" w:hAnsi="Times New Roman" w:cs="Times New Roman"/>
          <w:sz w:val="28"/>
          <w:szCs w:val="28"/>
        </w:rPr>
        <w:t>десять и не позднее чем за пять дней до начала</w:t>
      </w:r>
      <w:r w:rsidRPr="00B3635E">
        <w:rPr>
          <w:rFonts w:ascii="Times New Roman" w:hAnsi="Times New Roman" w:cs="Times New Roman"/>
          <w:sz w:val="28"/>
          <w:szCs w:val="28"/>
        </w:rPr>
        <w:t xml:space="preserve"> проведения работ по применению </w:t>
      </w:r>
      <w:r w:rsidRPr="00B3635E">
        <w:rPr>
          <w:rFonts w:ascii="Times New Roman" w:hAnsi="Times New Roman" w:cs="Times New Roman"/>
          <w:sz w:val="28"/>
          <w:szCs w:val="28"/>
        </w:rPr>
        <w:t xml:space="preserve">пестицидов и </w:t>
      </w:r>
      <w:proofErr w:type="spellStart"/>
      <w:r w:rsidRPr="00B3635E">
        <w:rPr>
          <w:rFonts w:ascii="Times New Roman" w:hAnsi="Times New Roman" w:cs="Times New Roman"/>
          <w:sz w:val="28"/>
          <w:szCs w:val="28"/>
        </w:rPr>
        <w:t>агрохимикатов</w:t>
      </w:r>
      <w:proofErr w:type="spellEnd"/>
      <w:r w:rsidRPr="00B3635E">
        <w:rPr>
          <w:rFonts w:ascii="Times New Roman" w:hAnsi="Times New Roman" w:cs="Times New Roman"/>
          <w:sz w:val="28"/>
          <w:szCs w:val="28"/>
        </w:rPr>
        <w:t xml:space="preserve"> лица, ответстве</w:t>
      </w:r>
      <w:r w:rsidRPr="00B3635E">
        <w:rPr>
          <w:rFonts w:ascii="Times New Roman" w:hAnsi="Times New Roman" w:cs="Times New Roman"/>
          <w:sz w:val="28"/>
          <w:szCs w:val="28"/>
        </w:rPr>
        <w:t xml:space="preserve">нные за проведение таких работ, </w:t>
      </w:r>
      <w:r w:rsidRPr="00B3635E">
        <w:rPr>
          <w:rFonts w:ascii="Times New Roman" w:hAnsi="Times New Roman" w:cs="Times New Roman"/>
          <w:sz w:val="28"/>
          <w:szCs w:val="28"/>
        </w:rPr>
        <w:t>обеспечивают доведение до населения насел</w:t>
      </w:r>
      <w:r w:rsidRPr="00B3635E">
        <w:rPr>
          <w:rFonts w:ascii="Times New Roman" w:hAnsi="Times New Roman" w:cs="Times New Roman"/>
          <w:sz w:val="28"/>
          <w:szCs w:val="28"/>
        </w:rPr>
        <w:t xml:space="preserve">енных пунктов, расположенных на </w:t>
      </w:r>
      <w:r w:rsidRPr="00B3635E">
        <w:rPr>
          <w:rFonts w:ascii="Times New Roman" w:hAnsi="Times New Roman" w:cs="Times New Roman"/>
          <w:sz w:val="28"/>
          <w:szCs w:val="28"/>
        </w:rPr>
        <w:t>расстоянии до 7 километров от гран</w:t>
      </w:r>
      <w:r w:rsidRPr="00B3635E">
        <w:rPr>
          <w:rFonts w:ascii="Times New Roman" w:hAnsi="Times New Roman" w:cs="Times New Roman"/>
          <w:sz w:val="28"/>
          <w:szCs w:val="28"/>
        </w:rPr>
        <w:t xml:space="preserve">иц, запланированных к обработке </w:t>
      </w:r>
      <w:r w:rsidRPr="00B3635E">
        <w:rPr>
          <w:rFonts w:ascii="Times New Roman" w:hAnsi="Times New Roman" w:cs="Times New Roman"/>
          <w:sz w:val="28"/>
          <w:szCs w:val="28"/>
        </w:rPr>
        <w:t xml:space="preserve">пестицидами и </w:t>
      </w:r>
      <w:proofErr w:type="spellStart"/>
      <w:r w:rsidRPr="00B3635E">
        <w:rPr>
          <w:rFonts w:ascii="Times New Roman" w:hAnsi="Times New Roman" w:cs="Times New Roman"/>
          <w:sz w:val="28"/>
          <w:szCs w:val="28"/>
        </w:rPr>
        <w:t>агрохимикатами</w:t>
      </w:r>
      <w:proofErr w:type="spellEnd"/>
      <w:r w:rsidRPr="00B3635E">
        <w:rPr>
          <w:rFonts w:ascii="Times New Roman" w:hAnsi="Times New Roman" w:cs="Times New Roman"/>
          <w:sz w:val="28"/>
          <w:szCs w:val="28"/>
        </w:rPr>
        <w:t xml:space="preserve"> земельных участков, через ср</w:t>
      </w:r>
      <w:r w:rsidRPr="00B3635E">
        <w:rPr>
          <w:rFonts w:ascii="Times New Roman" w:hAnsi="Times New Roman" w:cs="Times New Roman"/>
          <w:sz w:val="28"/>
          <w:szCs w:val="28"/>
        </w:rPr>
        <w:t xml:space="preserve">едства массовой </w:t>
      </w:r>
      <w:r w:rsidRPr="00B3635E">
        <w:rPr>
          <w:rFonts w:ascii="Times New Roman" w:hAnsi="Times New Roman" w:cs="Times New Roman"/>
          <w:sz w:val="28"/>
          <w:szCs w:val="28"/>
        </w:rPr>
        <w:t>информации (радио, печатные органы, электр</w:t>
      </w:r>
      <w:r w:rsidRPr="00B3635E">
        <w:rPr>
          <w:rFonts w:ascii="Times New Roman" w:hAnsi="Times New Roman" w:cs="Times New Roman"/>
          <w:sz w:val="28"/>
          <w:szCs w:val="28"/>
        </w:rPr>
        <w:t xml:space="preserve">онные и другие средства связи и </w:t>
      </w:r>
      <w:r w:rsidRPr="00B3635E">
        <w:rPr>
          <w:rFonts w:ascii="Times New Roman" w:hAnsi="Times New Roman" w:cs="Times New Roman"/>
          <w:sz w:val="28"/>
          <w:szCs w:val="28"/>
        </w:rPr>
        <w:t>коммуникации) информации о таких работах.</w:t>
      </w:r>
    </w:p>
    <w:p w:rsidR="00B3635E" w:rsidRPr="00B3635E" w:rsidRDefault="00B3635E" w:rsidP="00B36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35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3635E">
        <w:rPr>
          <w:rFonts w:ascii="Times New Roman" w:hAnsi="Times New Roman" w:cs="Times New Roman"/>
          <w:sz w:val="28"/>
          <w:szCs w:val="28"/>
        </w:rPr>
        <w:t>Информация о запланированных работах по применению пестицидов и</w:t>
      </w:r>
    </w:p>
    <w:p w:rsidR="00B3635E" w:rsidRPr="00B3635E" w:rsidRDefault="00B3635E" w:rsidP="00B36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635E">
        <w:rPr>
          <w:rFonts w:ascii="Times New Roman" w:hAnsi="Times New Roman" w:cs="Times New Roman"/>
          <w:sz w:val="28"/>
          <w:szCs w:val="28"/>
        </w:rPr>
        <w:t>агрохимикатов</w:t>
      </w:r>
      <w:proofErr w:type="spellEnd"/>
      <w:r w:rsidRPr="00B3635E">
        <w:rPr>
          <w:rFonts w:ascii="Times New Roman" w:hAnsi="Times New Roman" w:cs="Times New Roman"/>
          <w:sz w:val="28"/>
          <w:szCs w:val="28"/>
        </w:rPr>
        <w:t xml:space="preserve"> должна содержать следующие сведения:</w:t>
      </w:r>
    </w:p>
    <w:p w:rsidR="00B3635E" w:rsidRPr="00B3635E" w:rsidRDefault="00B3635E" w:rsidP="00B36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35E">
        <w:rPr>
          <w:rFonts w:ascii="Times New Roman" w:hAnsi="Times New Roman" w:cs="Times New Roman"/>
          <w:sz w:val="28"/>
          <w:szCs w:val="28"/>
        </w:rPr>
        <w:t>1) наименования запланированных к применению пестицидов;</w:t>
      </w:r>
    </w:p>
    <w:p w:rsidR="00B3635E" w:rsidRPr="00B3635E" w:rsidRDefault="00B3635E" w:rsidP="00B36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35E">
        <w:rPr>
          <w:rFonts w:ascii="Times New Roman" w:hAnsi="Times New Roman" w:cs="Times New Roman"/>
          <w:sz w:val="28"/>
          <w:szCs w:val="28"/>
        </w:rPr>
        <w:t>2) кадастровый номер, адрес либо местоположение земельного участка, где</w:t>
      </w:r>
    </w:p>
    <w:p w:rsidR="00B3635E" w:rsidRPr="00B3635E" w:rsidRDefault="00B3635E" w:rsidP="00B36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35E">
        <w:rPr>
          <w:rFonts w:ascii="Times New Roman" w:hAnsi="Times New Roman" w:cs="Times New Roman"/>
          <w:sz w:val="28"/>
          <w:szCs w:val="28"/>
        </w:rPr>
        <w:t>запланировано применение пестицидов;</w:t>
      </w:r>
    </w:p>
    <w:p w:rsidR="00B3635E" w:rsidRPr="00B3635E" w:rsidRDefault="00B3635E" w:rsidP="00B36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35E">
        <w:rPr>
          <w:rFonts w:ascii="Times New Roman" w:hAnsi="Times New Roman" w:cs="Times New Roman"/>
          <w:sz w:val="28"/>
          <w:szCs w:val="28"/>
        </w:rPr>
        <w:t>3) дата применения пестицидов;</w:t>
      </w:r>
    </w:p>
    <w:p w:rsidR="00B3635E" w:rsidRPr="00B3635E" w:rsidRDefault="00B3635E" w:rsidP="00B36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35E">
        <w:rPr>
          <w:rFonts w:ascii="Times New Roman" w:hAnsi="Times New Roman" w:cs="Times New Roman"/>
          <w:sz w:val="28"/>
          <w:szCs w:val="28"/>
        </w:rPr>
        <w:t>4) способ и дозировка применения пестицидов;</w:t>
      </w:r>
    </w:p>
    <w:p w:rsidR="00B3635E" w:rsidRPr="00B3635E" w:rsidRDefault="00B3635E" w:rsidP="00B36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35E">
        <w:rPr>
          <w:rFonts w:ascii="Times New Roman" w:hAnsi="Times New Roman" w:cs="Times New Roman"/>
          <w:sz w:val="28"/>
          <w:szCs w:val="28"/>
        </w:rPr>
        <w:t>5) рекомендуемые сроки изоляции пчел в ульях.</w:t>
      </w:r>
    </w:p>
    <w:p w:rsidR="00B3635E" w:rsidRPr="00B3635E" w:rsidRDefault="00B3635E" w:rsidP="00B36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35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3635E">
        <w:rPr>
          <w:rFonts w:ascii="Times New Roman" w:hAnsi="Times New Roman" w:cs="Times New Roman"/>
          <w:sz w:val="28"/>
          <w:szCs w:val="28"/>
        </w:rPr>
        <w:t>В случаях если нарушения привели к причинению вреда охраняемым</w:t>
      </w:r>
    </w:p>
    <w:p w:rsidR="00B3635E" w:rsidRPr="00B3635E" w:rsidRDefault="00B3635E" w:rsidP="00B36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35E">
        <w:rPr>
          <w:rFonts w:ascii="Times New Roman" w:hAnsi="Times New Roman" w:cs="Times New Roman"/>
          <w:sz w:val="28"/>
          <w:szCs w:val="28"/>
        </w:rPr>
        <w:t xml:space="preserve">законом ценностям (гибели пчел), </w:t>
      </w:r>
      <w:r w:rsidRPr="00B3635E">
        <w:rPr>
          <w:rFonts w:ascii="Times New Roman" w:hAnsi="Times New Roman" w:cs="Times New Roman"/>
          <w:sz w:val="28"/>
          <w:szCs w:val="28"/>
        </w:rPr>
        <w:t xml:space="preserve">лицо, имеет право на возмещение </w:t>
      </w:r>
      <w:r w:rsidRPr="00B3635E">
        <w:rPr>
          <w:rFonts w:ascii="Times New Roman" w:hAnsi="Times New Roman" w:cs="Times New Roman"/>
          <w:sz w:val="28"/>
          <w:szCs w:val="28"/>
        </w:rPr>
        <w:t>причиненного ущерба. Федеральный закон от 10.01.2002 № 7 – ФЗ «Об охране</w:t>
      </w:r>
    </w:p>
    <w:p w:rsidR="00B3635E" w:rsidRPr="00B3635E" w:rsidRDefault="00B3635E" w:rsidP="00B36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35E">
        <w:rPr>
          <w:rFonts w:ascii="Times New Roman" w:hAnsi="Times New Roman" w:cs="Times New Roman"/>
          <w:sz w:val="28"/>
          <w:szCs w:val="28"/>
        </w:rPr>
        <w:t>окружающей среды» предусматривает, что возмещение вреда, причиненного</w:t>
      </w:r>
    </w:p>
    <w:p w:rsidR="00BE0C99" w:rsidRPr="00B3635E" w:rsidRDefault="00B3635E" w:rsidP="00B36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35E">
        <w:rPr>
          <w:rFonts w:ascii="Times New Roman" w:hAnsi="Times New Roman" w:cs="Times New Roman"/>
          <w:sz w:val="28"/>
          <w:szCs w:val="28"/>
        </w:rPr>
        <w:t xml:space="preserve">здоровью и имуществу граждан негативным </w:t>
      </w:r>
      <w:r w:rsidRPr="00B3635E">
        <w:rPr>
          <w:rFonts w:ascii="Times New Roman" w:hAnsi="Times New Roman" w:cs="Times New Roman"/>
          <w:sz w:val="28"/>
          <w:szCs w:val="28"/>
        </w:rPr>
        <w:t xml:space="preserve">воздействием окружающей среды в </w:t>
      </w:r>
      <w:r w:rsidRPr="00B3635E">
        <w:rPr>
          <w:rFonts w:ascii="Times New Roman" w:hAnsi="Times New Roman" w:cs="Times New Roman"/>
          <w:sz w:val="28"/>
          <w:szCs w:val="28"/>
        </w:rPr>
        <w:t>результате хозяйственной и иной деятельност</w:t>
      </w:r>
      <w:r w:rsidRPr="00B3635E">
        <w:rPr>
          <w:rFonts w:ascii="Times New Roman" w:hAnsi="Times New Roman" w:cs="Times New Roman"/>
          <w:sz w:val="28"/>
          <w:szCs w:val="28"/>
        </w:rPr>
        <w:t xml:space="preserve">и юридических и физических лиц, </w:t>
      </w:r>
      <w:r w:rsidRPr="00B3635E">
        <w:rPr>
          <w:rFonts w:ascii="Times New Roman" w:hAnsi="Times New Roman" w:cs="Times New Roman"/>
          <w:sz w:val="28"/>
          <w:szCs w:val="28"/>
        </w:rPr>
        <w:t>подлежат возмещению в полном объеме.</w:t>
      </w:r>
    </w:p>
    <w:sectPr w:rsidR="00BE0C99" w:rsidRPr="00B36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D77D2"/>
    <w:multiLevelType w:val="multilevel"/>
    <w:tmpl w:val="03A64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AD1D45"/>
    <w:multiLevelType w:val="multilevel"/>
    <w:tmpl w:val="237A4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E45"/>
    <w:rsid w:val="006C3E45"/>
    <w:rsid w:val="00B024FA"/>
    <w:rsid w:val="00B3635E"/>
    <w:rsid w:val="00BE0C99"/>
    <w:rsid w:val="00DE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5BE5"/>
  <w15:chartTrackingRefBased/>
  <w15:docId w15:val="{D8FC4C78-75CD-452A-A13C-D3046394D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409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87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5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83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20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1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2025-05-30T03:26:00Z</dcterms:created>
  <dcterms:modified xsi:type="dcterms:W3CDTF">2025-05-30T03:50:00Z</dcterms:modified>
</cp:coreProperties>
</file>